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3414"/>
      </w:tblGrid>
      <w:tr w:rsidR="00EE55D8" w:rsidRPr="00E35CEA" w:rsidTr="0067597B">
        <w:trPr>
          <w:trHeight w:val="1129"/>
        </w:trPr>
        <w:tc>
          <w:tcPr>
            <w:tcW w:w="3414" w:type="dxa"/>
            <w:shd w:val="clear" w:color="auto" w:fill="auto"/>
          </w:tcPr>
          <w:p w:rsidR="00EE55D8" w:rsidRPr="00E35CEA" w:rsidRDefault="0067597B" w:rsidP="00E95B0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r w:rsidR="00EE55D8" w:rsidRPr="00E35CEA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риложение </w:t>
            </w:r>
          </w:p>
          <w:p w:rsidR="00EE55D8" w:rsidRPr="00E35CEA" w:rsidRDefault="00EE55D8" w:rsidP="00E95B0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35CEA">
              <w:rPr>
                <w:rFonts w:ascii="Liberation Serif" w:hAnsi="Liberation Serif" w:cs="Liberation Serif"/>
                <w:bCs/>
                <w:sz w:val="20"/>
                <w:szCs w:val="20"/>
              </w:rPr>
              <w:t>к Акту готовности образовательной организации</w:t>
            </w:r>
            <w:r w:rsidRPr="00E35CEA">
              <w:rPr>
                <w:rFonts w:ascii="Liberation Serif" w:hAnsi="Liberation Serif" w:cs="Liberation Serif"/>
                <w:bCs/>
                <w:color w:val="000080"/>
                <w:sz w:val="20"/>
                <w:szCs w:val="20"/>
              </w:rPr>
              <w:t xml:space="preserve"> </w:t>
            </w:r>
            <w:r w:rsidR="0067597B">
              <w:rPr>
                <w:rFonts w:ascii="Liberation Serif" w:hAnsi="Liberation Serif" w:cs="Liberation Serif"/>
                <w:bCs/>
                <w:color w:val="000080"/>
                <w:sz w:val="20"/>
                <w:szCs w:val="20"/>
              </w:rPr>
              <w:t xml:space="preserve"> МАДОУ № 61 </w:t>
            </w:r>
            <w:r w:rsidR="00E35CEA" w:rsidRPr="00E35CEA">
              <w:rPr>
                <w:rFonts w:ascii="Liberation Serif" w:hAnsi="Liberation Serif" w:cs="Liberation Serif"/>
                <w:bCs/>
                <w:sz w:val="20"/>
                <w:szCs w:val="20"/>
              </w:rPr>
              <w:t>Кушвинского городского округа</w:t>
            </w:r>
          </w:p>
          <w:p w:rsidR="00EE55D8" w:rsidRPr="00E35CEA" w:rsidRDefault="00792741" w:rsidP="009E31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 202</w:t>
            </w:r>
            <w:r w:rsidR="009F720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/202</w:t>
            </w:r>
            <w:r w:rsidR="009F720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EE55D8" w:rsidRPr="00E35CEA">
              <w:rPr>
                <w:rFonts w:ascii="Liberation Serif" w:hAnsi="Liberation Serif" w:cs="Liberation Serif"/>
                <w:sz w:val="20"/>
                <w:szCs w:val="20"/>
              </w:rPr>
              <w:t xml:space="preserve"> учебному году</w:t>
            </w:r>
          </w:p>
        </w:tc>
      </w:tr>
    </w:tbl>
    <w:p w:rsidR="00EE55D8" w:rsidRPr="00F854A2" w:rsidRDefault="00EE55D8" w:rsidP="00EE55D8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b/>
          <w:bCs/>
          <w:i/>
        </w:rPr>
      </w:pPr>
    </w:p>
    <w:p w:rsidR="00EE55D8" w:rsidRPr="00F854A2" w:rsidRDefault="00EE55D8" w:rsidP="00EE55D8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4820"/>
        <w:gridCol w:w="4677"/>
        <w:gridCol w:w="5317"/>
      </w:tblGrid>
      <w:tr w:rsidR="009E31F3" w:rsidTr="009E31F3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Но-мер стро-ки</w:t>
            </w:r>
          </w:p>
          <w:p w:rsidR="009E31F3" w:rsidRDefault="009E31F3" w:rsidP="009E31F3">
            <w:pPr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9E31F3" w:rsidRDefault="009E31F3" w:rsidP="009E31F3">
      <w:pPr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814"/>
        <w:gridCol w:w="4683"/>
        <w:gridCol w:w="5743"/>
      </w:tblGrid>
      <w:tr w:rsidR="009E31F3" w:rsidTr="00533481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Кушвинского городского округа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E773C1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Устав ОУ утвержден приказом от 16.02.2021 № 60 «Об утверждении Устава МАДОУ № 61»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образовательная организация)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E773C1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Свидетельство о государственной регистрации права 66 </w:t>
            </w:r>
            <w:proofErr w:type="gramStart"/>
            <w:r>
              <w:rPr>
                <w:rFonts w:ascii="Liberation Serif" w:hAnsi="Liberation Serif" w:cs="Liberation Serif"/>
              </w:rPr>
              <w:t>АЖ</w:t>
            </w:r>
            <w:proofErr w:type="gramEnd"/>
            <w:r>
              <w:rPr>
                <w:rFonts w:ascii="Liberation Serif" w:hAnsi="Liberation Serif" w:cs="Liberation Serif"/>
              </w:rPr>
              <w:t xml:space="preserve"> 378463 от 05.03.2014г.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E773C1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Свидетельство о государственной регистрации права 66 </w:t>
            </w:r>
            <w:proofErr w:type="gramStart"/>
            <w:r>
              <w:rPr>
                <w:rFonts w:ascii="Liberation Serif" w:hAnsi="Liberation Serif" w:cs="Liberation Serif"/>
              </w:rPr>
              <w:t>АЖ</w:t>
            </w:r>
            <w:proofErr w:type="gramEnd"/>
            <w:r>
              <w:rPr>
                <w:rFonts w:ascii="Liberation Serif" w:hAnsi="Liberation Serif" w:cs="Liberation Serif"/>
              </w:rPr>
              <w:t xml:space="preserve"> 378462 от 05.03.2014г. (бессрочное пользование)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numPr>
                <w:ilvl w:val="1"/>
                <w:numId w:val="10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9E31F3" w:rsidRDefault="009E31F3" w:rsidP="009E31F3">
            <w:pPr>
              <w:numPr>
                <w:ilvl w:val="1"/>
                <w:numId w:val="10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9E31F3" w:rsidRDefault="009E31F3" w:rsidP="009E31F3">
            <w:pPr>
              <w:numPr>
                <w:ilvl w:val="1"/>
                <w:numId w:val="10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9E31F3" w:rsidRDefault="009E31F3" w:rsidP="009E31F3">
            <w:pPr>
              <w:numPr>
                <w:ilvl w:val="1"/>
                <w:numId w:val="10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C1" w:rsidRPr="002E2F6C" w:rsidRDefault="00E773C1" w:rsidP="00E773C1">
            <w:pPr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1)  лицензия № 14200 серия 66Л01 № 0003249 от 31 октября 2011 г.- бессрочно. Выдана: Министерством общего и профессионального образования Свердловской области. Приложение к лицензии Серия66 </w:t>
            </w:r>
            <w:proofErr w:type="gramStart"/>
            <w:r w:rsidRPr="002E2F6C">
              <w:rPr>
                <w:rFonts w:ascii="Times New Roman" w:hAnsi="Times New Roman"/>
              </w:rPr>
              <w:t>П</w:t>
            </w:r>
            <w:proofErr w:type="gramEnd"/>
            <w:r w:rsidRPr="002E2F6C">
              <w:rPr>
                <w:rFonts w:ascii="Times New Roman" w:hAnsi="Times New Roman"/>
              </w:rPr>
              <w:t xml:space="preserve"> 01  № 0012997 приказ № 1511-ли</w:t>
            </w:r>
          </w:p>
          <w:p w:rsidR="00E773C1" w:rsidRPr="002E2F6C" w:rsidRDefault="00E773C1" w:rsidP="00E773C1">
            <w:pPr>
              <w:tabs>
                <w:tab w:val="left" w:pos="329"/>
              </w:tabs>
            </w:pPr>
            <w:r w:rsidRPr="002E2F6C">
              <w:rPr>
                <w:rFonts w:ascii="Times New Roman" w:hAnsi="Times New Roman"/>
              </w:rPr>
              <w:t>2)соответствие данных, указанных в лицензии, уставу -  соответствует</w:t>
            </w:r>
          </w:p>
          <w:p w:rsidR="00E773C1" w:rsidRPr="002E2F6C" w:rsidRDefault="00E773C1" w:rsidP="00E773C1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3)Уровень образования – </w:t>
            </w:r>
            <w:r w:rsidRPr="002E2F6C">
              <w:rPr>
                <w:rFonts w:ascii="Times New Roman" w:hAnsi="Times New Roman"/>
                <w:u w:val="single"/>
              </w:rPr>
              <w:t>дошкольное образование</w:t>
            </w:r>
          </w:p>
          <w:p w:rsidR="00E773C1" w:rsidRPr="002E2F6C" w:rsidRDefault="00E773C1" w:rsidP="00E773C1">
            <w:pPr>
              <w:tabs>
                <w:tab w:val="left" w:pos="329"/>
              </w:tabs>
              <w:jc w:val="both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- «Реализация основных общеобразовательных </w:t>
            </w:r>
            <w:r w:rsidRPr="002E2F6C">
              <w:rPr>
                <w:rFonts w:ascii="Times New Roman" w:hAnsi="Times New Roman"/>
              </w:rPr>
              <w:lastRenderedPageBreak/>
              <w:t>программ дошкольного образования» возраст</w:t>
            </w:r>
            <w:r>
              <w:rPr>
                <w:rFonts w:ascii="Times New Roman" w:hAnsi="Times New Roman"/>
              </w:rPr>
              <w:t xml:space="preserve"> </w:t>
            </w:r>
            <w:r w:rsidRPr="002E2F6C">
              <w:rPr>
                <w:rFonts w:ascii="Times New Roman" w:hAnsi="Times New Roman"/>
              </w:rPr>
              <w:t>детей от 1 года до 3 лет</w:t>
            </w:r>
          </w:p>
          <w:p w:rsidR="00E773C1" w:rsidRPr="002E2F6C" w:rsidRDefault="00E773C1" w:rsidP="00E773C1">
            <w:pPr>
              <w:tabs>
                <w:tab w:val="left" w:pos="329"/>
              </w:tabs>
              <w:jc w:val="both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«Реализация основных общеобразовательных программ дошкольного образования» возраст детей от 3 лет до 8 лет</w:t>
            </w:r>
          </w:p>
          <w:p w:rsidR="00E773C1" w:rsidRPr="002E2F6C" w:rsidRDefault="00E773C1" w:rsidP="00E773C1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Дополнительное образование (подвид)</w:t>
            </w:r>
          </w:p>
          <w:p w:rsidR="009E31F3" w:rsidRDefault="00E773C1" w:rsidP="00E773C1">
            <w:pPr>
              <w:autoSpaceDE w:val="0"/>
              <w:rPr>
                <w:rFonts w:ascii="Liberation Serif" w:hAnsi="Liberation Serif" w:cs="Liberation Serif"/>
              </w:rPr>
            </w:pPr>
            <w:r w:rsidRPr="002E2F6C">
              <w:rPr>
                <w:rFonts w:ascii="Times New Roman" w:hAnsi="Times New Roman"/>
              </w:rPr>
              <w:t>- дополнительное образование детей и взрослых</w:t>
            </w:r>
          </w:p>
        </w:tc>
      </w:tr>
      <w:tr w:rsidR="00974E1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Pr="002E2F6C" w:rsidRDefault="00974E13" w:rsidP="00A934F7">
            <w:pPr>
              <w:pStyle w:val="ad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2E2F6C">
              <w:rPr>
                <w:rFonts w:ascii="Times New Roman" w:hAnsi="Times New Roman" w:cs="Times New Roman"/>
              </w:rPr>
              <w:t xml:space="preserve">1) имеются </w:t>
            </w:r>
          </w:p>
          <w:p w:rsidR="00974E13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  <w:color w:val="auto"/>
              </w:rPr>
            </w:pPr>
            <w:r w:rsidRPr="002E2F6C">
              <w:rPr>
                <w:rFonts w:ascii="Times New Roman" w:hAnsi="Times New Roman" w:cs="Times New Roman"/>
              </w:rPr>
              <w:t xml:space="preserve">- </w:t>
            </w:r>
            <w:r w:rsidRPr="00974E13">
              <w:rPr>
                <w:rFonts w:ascii="Times New Roman" w:hAnsi="Times New Roman"/>
                <w:color w:val="auto"/>
              </w:rPr>
              <w:t xml:space="preserve">Основная образовательная программа дошкольного образования МАДОУ № 61  </w:t>
            </w:r>
          </w:p>
          <w:p w:rsidR="00974E13" w:rsidRPr="002E2F6C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Программа сотрудничества МАДОУ №61 с семьями обучающихся «Взаимодействие»</w:t>
            </w:r>
          </w:p>
          <w:p w:rsidR="00974E13" w:rsidRPr="002E2F6C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Программа по пожарной безопасности для обучающихся дошкольного возраста «Друзья пожарных»</w:t>
            </w:r>
          </w:p>
          <w:p w:rsidR="00974E13" w:rsidRPr="002E2F6C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Программа по обучению дошкольников безопасности дорожного движения «</w:t>
            </w:r>
            <w:proofErr w:type="spellStart"/>
            <w:r w:rsidRPr="002E2F6C">
              <w:rPr>
                <w:rFonts w:ascii="Times New Roman" w:hAnsi="Times New Roman"/>
              </w:rPr>
              <w:t>Светофорик</w:t>
            </w:r>
            <w:proofErr w:type="spellEnd"/>
            <w:r w:rsidRPr="002E2F6C">
              <w:rPr>
                <w:rFonts w:ascii="Times New Roman" w:hAnsi="Times New Roman"/>
              </w:rPr>
              <w:t>»</w:t>
            </w:r>
          </w:p>
          <w:p w:rsidR="00974E13" w:rsidRPr="002E2F6C" w:rsidRDefault="00974E13" w:rsidP="00A934F7">
            <w:pPr>
              <w:tabs>
                <w:tab w:val="left" w:pos="262"/>
                <w:tab w:val="left" w:pos="329"/>
              </w:tabs>
              <w:jc w:val="both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Образовательные программы дополнительного образования: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Шахматный кружок «Логос»;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Общеразвивающая программа «Читалочка»;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по обучению конструирования «</w:t>
            </w:r>
            <w:proofErr w:type="spellStart"/>
            <w:r w:rsidRPr="002E2F6C">
              <w:rPr>
                <w:rFonts w:ascii="Times New Roman" w:hAnsi="Times New Roman"/>
              </w:rPr>
              <w:t>Лего</w:t>
            </w:r>
            <w:proofErr w:type="spellEnd"/>
            <w:r w:rsidRPr="002E2F6C">
              <w:rPr>
                <w:rFonts w:ascii="Times New Roman" w:hAnsi="Times New Roman"/>
              </w:rPr>
              <w:t xml:space="preserve"> конструирование»; 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по обучению гимнастике «Гимнастика с фитболом»; 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по обучению ритмике «Танцуй малыш»; 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по коррекции звукопроизношения детей 5-8 лет (индивидуальная форма); </w:t>
            </w:r>
          </w:p>
          <w:p w:rsidR="00974E13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по коррекции звукопроизношения детей 5-8 лет (групповая форма)</w:t>
            </w:r>
          </w:p>
          <w:p w:rsidR="00974E13" w:rsidRPr="002E2F6C" w:rsidRDefault="00974E13" w:rsidP="00974E13">
            <w:pPr>
              <w:widowControl/>
              <w:numPr>
                <w:ilvl w:val="0"/>
                <w:numId w:val="21"/>
              </w:numPr>
              <w:ind w:left="242" w:hanging="242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Логоритмика</w:t>
            </w:r>
            <w:r w:rsidRPr="002E2F6C">
              <w:rPr>
                <w:rFonts w:ascii="Times New Roman" w:hAnsi="Times New Roman"/>
              </w:rPr>
              <w:t>.</w:t>
            </w:r>
          </w:p>
        </w:tc>
      </w:tr>
      <w:tr w:rsidR="00974E1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 какой срок; </w:t>
            </w:r>
          </w:p>
          <w:p w:rsidR="00974E13" w:rsidRDefault="00974E13" w:rsidP="009E31F3">
            <w:pPr>
              <w:tabs>
                <w:tab w:val="left" w:pos="262"/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Pr="00AD1929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AD1929">
              <w:rPr>
                <w:rFonts w:ascii="Times New Roman" w:hAnsi="Times New Roman" w:cs="Times New Roman"/>
              </w:rPr>
              <w:lastRenderedPageBreak/>
              <w:t xml:space="preserve">1) имеется на 2020-2023 гг.  </w:t>
            </w:r>
            <w:r w:rsidRPr="00AD1929">
              <w:rPr>
                <w:rFonts w:ascii="Times New Roman" w:hAnsi="Times New Roman"/>
              </w:rPr>
              <w:t xml:space="preserve">- </w:t>
            </w:r>
            <w:proofErr w:type="gramStart"/>
            <w:r w:rsidRPr="00AD1929">
              <w:rPr>
                <w:rFonts w:ascii="Times New Roman" w:hAnsi="Times New Roman"/>
              </w:rPr>
              <w:t>принята</w:t>
            </w:r>
            <w:proofErr w:type="gramEnd"/>
            <w:r w:rsidRPr="00AD1929">
              <w:rPr>
                <w:rFonts w:ascii="Times New Roman" w:hAnsi="Times New Roman"/>
              </w:rPr>
              <w:t xml:space="preserve"> и Утверждена на педагогическом совете от 03.09.2020г.. протокол </w:t>
            </w:r>
            <w:r w:rsidRPr="00AD1929">
              <w:rPr>
                <w:rFonts w:ascii="Times New Roman" w:hAnsi="Times New Roman"/>
              </w:rPr>
              <w:lastRenderedPageBreak/>
              <w:t xml:space="preserve">№ 1 </w:t>
            </w:r>
          </w:p>
          <w:p w:rsidR="00974E13" w:rsidRPr="00AD1929" w:rsidRDefault="00974E13" w:rsidP="00A934F7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AD1929">
              <w:rPr>
                <w:rFonts w:ascii="Times New Roman" w:hAnsi="Times New Roman"/>
              </w:rPr>
              <w:t xml:space="preserve"> сроком на 3  года</w:t>
            </w:r>
          </w:p>
        </w:tc>
      </w:tr>
      <w:tr w:rsidR="00974E1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2023-2024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Default="00974E1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974E13" w:rsidRDefault="00974E1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E13" w:rsidRPr="00AD1929" w:rsidRDefault="00974E13" w:rsidP="00A934F7">
            <w:pPr>
              <w:pStyle w:val="ad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AD1929">
              <w:rPr>
                <w:rFonts w:ascii="Times New Roman" w:hAnsi="Times New Roman" w:cs="Times New Roman"/>
              </w:rPr>
              <w:t>1) имеется.</w:t>
            </w:r>
          </w:p>
          <w:p w:rsidR="00974E13" w:rsidRPr="00AD1929" w:rsidRDefault="00974E13" w:rsidP="00A934F7">
            <w:pPr>
              <w:rPr>
                <w:rFonts w:ascii="Times New Roman" w:hAnsi="Times New Roman" w:cs="Times New Roman"/>
                <w:highlight w:val="yellow"/>
              </w:rPr>
            </w:pPr>
            <w:r w:rsidRPr="00AD1929">
              <w:rPr>
                <w:rFonts w:ascii="Times New Roman" w:hAnsi="Times New Roman" w:cs="Times New Roman"/>
              </w:rPr>
              <w:t>2) проект для утверждения на установочном педсовете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numPr>
                <w:ilvl w:val="0"/>
                <w:numId w:val="11"/>
              </w:numPr>
              <w:tabs>
                <w:tab w:val="left" w:pos="262"/>
              </w:tabs>
              <w:suppressAutoHyphens/>
              <w:autoSpaceDE w:val="0"/>
              <w:autoSpaceDN w:val="0"/>
              <w:spacing w:line="228" w:lineRule="auto"/>
              <w:ind w:left="-102" w:firstLine="102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9E31F3" w:rsidRDefault="009E31F3" w:rsidP="009E31F3">
            <w:pPr>
              <w:numPr>
                <w:ilvl w:val="0"/>
                <w:numId w:val="11"/>
              </w:numPr>
              <w:tabs>
                <w:tab w:val="left" w:pos="262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Pr="00DB5F76" w:rsidRDefault="003B09E6" w:rsidP="003B09E6">
            <w:pPr>
              <w:pStyle w:val="ad"/>
              <w:numPr>
                <w:ilvl w:val="0"/>
                <w:numId w:val="16"/>
              </w:numPr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DB5F76">
              <w:rPr>
                <w:rFonts w:ascii="Times New Roman" w:hAnsi="Times New Roman"/>
              </w:rPr>
              <w:t>1 здание</w:t>
            </w:r>
          </w:p>
          <w:p w:rsidR="003B09E6" w:rsidRPr="003B09E6" w:rsidRDefault="003B09E6" w:rsidP="003B09E6">
            <w:pPr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</w:pPr>
            <w:r w:rsidRPr="00DB5F76">
              <w:rPr>
                <w:rFonts w:ascii="Times New Roman" w:hAnsi="Times New Roman"/>
              </w:rPr>
              <w:t>в том числе с массовым пребыванием людей - 1 здание</w:t>
            </w:r>
          </w:p>
          <w:p w:rsidR="009E31F3" w:rsidRPr="003B09E6" w:rsidRDefault="003B09E6" w:rsidP="003B09E6">
            <w:pPr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adjustRightInd w:val="0"/>
            </w:pPr>
            <w:r w:rsidRPr="003B09E6">
              <w:rPr>
                <w:rFonts w:ascii="Times New Roman" w:hAnsi="Times New Roman"/>
              </w:rPr>
              <w:t>нет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numPr>
                <w:ilvl w:val="1"/>
                <w:numId w:val="12"/>
              </w:numPr>
              <w:tabs>
                <w:tab w:val="left" w:pos="262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9E31F3" w:rsidRDefault="009E31F3" w:rsidP="009E31F3">
            <w:pPr>
              <w:numPr>
                <w:ilvl w:val="1"/>
                <w:numId w:val="12"/>
              </w:numPr>
              <w:tabs>
                <w:tab w:val="left" w:pos="262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9E31F3" w:rsidRDefault="009E31F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9E31F3" w:rsidRDefault="009E31F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9E31F3" w:rsidRDefault="009E31F3" w:rsidP="009E31F3">
            <w:pPr>
              <w:numPr>
                <w:ilvl w:val="1"/>
                <w:numId w:val="12"/>
              </w:numPr>
              <w:tabs>
                <w:tab w:val="left" w:pos="262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9E31F3" w:rsidRDefault="009E31F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9E31F3" w:rsidRDefault="009E31F3" w:rsidP="009E31F3">
            <w:pPr>
              <w:tabs>
                <w:tab w:val="left" w:pos="262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Pr="002E2F6C" w:rsidRDefault="003B09E6" w:rsidP="003B09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2E2F6C">
              <w:rPr>
                <w:rFonts w:ascii="Times New Roman" w:hAnsi="Times New Roman"/>
              </w:rPr>
              <w:t>детский  сад работает в режиме пятидневной рабочей недели с 11 часовым пребыванием детей.</w:t>
            </w:r>
          </w:p>
          <w:p w:rsidR="009E31F3" w:rsidRDefault="003B09E6" w:rsidP="003B09E6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2E2F6C">
              <w:rPr>
                <w:rFonts w:ascii="Times New Roman" w:hAnsi="Times New Roman"/>
              </w:rPr>
              <w:t>График работы: ежедневно с 7.00 до 18.00 часов, выходные дни: суббота, воскресенье и праздничные дни.</w:t>
            </w:r>
          </w:p>
        </w:tc>
      </w:tr>
      <w:tr w:rsidR="003B09E6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Default="003B09E6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Default="003B09E6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Default="003B09E6" w:rsidP="009E31F3">
            <w:pPr>
              <w:numPr>
                <w:ilvl w:val="0"/>
                <w:numId w:val="13"/>
              </w:numPr>
              <w:tabs>
                <w:tab w:val="left" w:pos="262"/>
              </w:tabs>
              <w:suppressAutoHyphens/>
              <w:autoSpaceDE w:val="0"/>
              <w:autoSpaceDN w:val="0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3B09E6" w:rsidRDefault="003B09E6" w:rsidP="009E31F3">
            <w:pPr>
              <w:numPr>
                <w:ilvl w:val="0"/>
                <w:numId w:val="13"/>
              </w:numPr>
              <w:tabs>
                <w:tab w:val="left" w:pos="262"/>
              </w:tabs>
              <w:suppressAutoHyphens/>
              <w:autoSpaceDE w:val="0"/>
              <w:autoSpaceDN w:val="0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3B09E6" w:rsidRDefault="003B09E6" w:rsidP="009E31F3">
            <w:pPr>
              <w:numPr>
                <w:ilvl w:val="0"/>
                <w:numId w:val="13"/>
              </w:numPr>
              <w:tabs>
                <w:tab w:val="left" w:pos="262"/>
              </w:tabs>
              <w:suppressAutoHyphens/>
              <w:autoSpaceDE w:val="0"/>
              <w:autoSpaceDN w:val="0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3B09E6" w:rsidRDefault="003B09E6" w:rsidP="009E31F3">
            <w:pPr>
              <w:numPr>
                <w:ilvl w:val="0"/>
                <w:numId w:val="13"/>
              </w:numPr>
              <w:tabs>
                <w:tab w:val="left" w:pos="262"/>
              </w:tabs>
              <w:suppressAutoHyphens/>
              <w:autoSpaceDE w:val="0"/>
              <w:autoSpaceDN w:val="0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3B09E6" w:rsidRDefault="003B09E6" w:rsidP="009E31F3">
            <w:pPr>
              <w:numPr>
                <w:ilvl w:val="0"/>
                <w:numId w:val="13"/>
              </w:numPr>
              <w:tabs>
                <w:tab w:val="left" w:pos="262"/>
              </w:tabs>
              <w:suppressAutoHyphens/>
              <w:autoSpaceDE w:val="0"/>
              <w:autoSpaceDN w:val="0"/>
              <w:ind w:left="0" w:firstLine="0"/>
              <w:textAlignment w:val="baseline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Pr="000D6A09" w:rsidRDefault="003B09E6" w:rsidP="009D6F69">
            <w:pPr>
              <w:rPr>
                <w:rFonts w:ascii="Times New Roman" w:hAnsi="Times New Roman"/>
              </w:rPr>
            </w:pPr>
            <w:r w:rsidRPr="000D6A09">
              <w:rPr>
                <w:rFonts w:ascii="Times New Roman" w:hAnsi="Times New Roman"/>
              </w:rPr>
              <w:t>1) Вместимость МАДОУ № 61 - 130 детей</w:t>
            </w:r>
          </w:p>
          <w:p w:rsidR="003B09E6" w:rsidRPr="000D6A09" w:rsidRDefault="003B09E6" w:rsidP="009D6F69">
            <w:pPr>
              <w:rPr>
                <w:rFonts w:ascii="Times New Roman" w:hAnsi="Times New Roman"/>
              </w:rPr>
            </w:pPr>
            <w:r w:rsidRPr="000D6A09">
              <w:rPr>
                <w:rFonts w:ascii="Times New Roman" w:hAnsi="Times New Roman"/>
              </w:rPr>
              <w:t xml:space="preserve">2) В учреждении функционирует 6 групп общеразвивающей направленности: </w:t>
            </w:r>
            <w:r w:rsidR="000D6A09">
              <w:rPr>
                <w:rFonts w:ascii="Times New Roman" w:hAnsi="Times New Roman"/>
              </w:rPr>
              <w:t>1</w:t>
            </w:r>
            <w:r w:rsidRPr="000D6A09">
              <w:rPr>
                <w:rFonts w:ascii="Times New Roman" w:hAnsi="Times New Roman"/>
              </w:rPr>
              <w:t xml:space="preserve"> - для детей раннего возраста (с 1 до 3 лет) и 4-  для детей дошкольного возраста (с 3 до 7 лет).</w:t>
            </w:r>
          </w:p>
          <w:p w:rsidR="003B09E6" w:rsidRPr="000D6A09" w:rsidRDefault="003B09E6" w:rsidP="009D6F69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0D6A09">
              <w:rPr>
                <w:rFonts w:ascii="Times New Roman" w:hAnsi="Times New Roman"/>
              </w:rPr>
              <w:t>3) планируемое количество обучающихся на момент проверки (человек)</w:t>
            </w:r>
            <w:r w:rsidR="000D6A09">
              <w:rPr>
                <w:rFonts w:ascii="Times New Roman" w:hAnsi="Times New Roman"/>
              </w:rPr>
              <w:t>- 78</w:t>
            </w:r>
            <w:r w:rsidRPr="000D6A09">
              <w:rPr>
                <w:rFonts w:ascii="Times New Roman" w:hAnsi="Times New Roman"/>
              </w:rPr>
              <w:t xml:space="preserve">; </w:t>
            </w:r>
          </w:p>
          <w:p w:rsidR="003B09E6" w:rsidRPr="000D6A09" w:rsidRDefault="003B09E6" w:rsidP="009D6F69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0D6A09">
              <w:rPr>
                <w:rFonts w:ascii="Times New Roman" w:hAnsi="Times New Roman"/>
              </w:rPr>
              <w:t>4) нет</w:t>
            </w:r>
          </w:p>
          <w:p w:rsidR="003B09E6" w:rsidRPr="000D6A09" w:rsidRDefault="003B09E6" w:rsidP="009D6F69">
            <w:pPr>
              <w:tabs>
                <w:tab w:val="left" w:pos="262"/>
              </w:tabs>
              <w:rPr>
                <w:rFonts w:ascii="Times New Roman" w:hAnsi="Times New Roman"/>
              </w:rPr>
            </w:pPr>
          </w:p>
          <w:p w:rsidR="003B09E6" w:rsidRPr="002E2F6C" w:rsidRDefault="003B09E6" w:rsidP="009D6F69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0D6A09">
              <w:rPr>
                <w:rFonts w:ascii="Times New Roman" w:hAnsi="Times New Roman"/>
              </w:rPr>
              <w:t>5) нет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иные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9E31F3" w:rsidRDefault="009E31F3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9E6" w:rsidRPr="002E2F6C" w:rsidRDefault="003B09E6" w:rsidP="003B09E6">
            <w:pPr>
              <w:pStyle w:val="ad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2E2F6C">
              <w:rPr>
                <w:rFonts w:ascii="Times New Roman" w:hAnsi="Times New Roman" w:cs="Times New Roman"/>
              </w:rPr>
              <w:lastRenderedPageBreak/>
              <w:t>1) по штатном</w:t>
            </w:r>
            <w:r>
              <w:rPr>
                <w:rFonts w:ascii="Times New Roman" w:hAnsi="Times New Roman" w:cs="Times New Roman"/>
              </w:rPr>
              <w:t>у расписанию- 26,972</w:t>
            </w:r>
            <w:r w:rsidRPr="002E2F6C">
              <w:rPr>
                <w:rFonts w:ascii="Times New Roman" w:hAnsi="Times New Roman" w:cs="Times New Roman"/>
              </w:rPr>
              <w:t xml:space="preserve"> единиц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Из них</w:t>
            </w:r>
            <w:proofErr w:type="gramStart"/>
            <w:r w:rsidRPr="002E2F6C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Адм. – упр.  персонал – 1,00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Педагогический персонал– 12,667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старший воспитатель – 1,0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воспитатели – 8,0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муз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уководитель – 1,25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инструктор по физ. культуре – 0,5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- педагог доп.</w:t>
            </w:r>
            <w:r>
              <w:rPr>
                <w:rFonts w:ascii="Times New Roman" w:hAnsi="Times New Roman"/>
              </w:rPr>
              <w:t xml:space="preserve"> </w:t>
            </w:r>
            <w:r w:rsidRPr="002E2F6C">
              <w:rPr>
                <w:rFonts w:ascii="Times New Roman" w:hAnsi="Times New Roman"/>
              </w:rPr>
              <w:t>образования – 0,</w:t>
            </w:r>
            <w:r w:rsidR="006713B5">
              <w:rPr>
                <w:rFonts w:ascii="Times New Roman" w:hAnsi="Times New Roman"/>
              </w:rPr>
              <w:t>222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Вспомогательный персонал – </w:t>
            </w:r>
            <w:r w:rsidR="006713B5">
              <w:rPr>
                <w:rFonts w:ascii="Times New Roman" w:hAnsi="Times New Roman"/>
              </w:rPr>
              <w:t>8,25</w:t>
            </w:r>
            <w:r w:rsidRPr="002E2F6C">
              <w:rPr>
                <w:rFonts w:ascii="Times New Roman" w:hAnsi="Times New Roman"/>
              </w:rPr>
              <w:t xml:space="preserve"> 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Прочий персонал – 6,75 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>2) Фактически – 28 человек</w:t>
            </w:r>
          </w:p>
          <w:p w:rsidR="003B09E6" w:rsidRPr="002E2F6C" w:rsidRDefault="003B09E6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2E2F6C">
              <w:rPr>
                <w:rFonts w:ascii="Times New Roman" w:hAnsi="Times New Roman"/>
              </w:rPr>
              <w:t xml:space="preserve">АУП – 1 </w:t>
            </w:r>
          </w:p>
          <w:p w:rsidR="003B09E6" w:rsidRPr="002E2F6C" w:rsidRDefault="003230FB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Педагогич</w:t>
            </w:r>
            <w:proofErr w:type="spellEnd"/>
            <w:r>
              <w:rPr>
                <w:rFonts w:ascii="Times New Roman" w:hAnsi="Times New Roman"/>
              </w:rPr>
              <w:t>. работники – 11</w:t>
            </w:r>
            <w:r w:rsidR="003B09E6" w:rsidRPr="002E2F6C">
              <w:rPr>
                <w:rFonts w:ascii="Times New Roman" w:hAnsi="Times New Roman"/>
              </w:rPr>
              <w:t>,</w:t>
            </w:r>
          </w:p>
          <w:p w:rsidR="003B09E6" w:rsidRPr="002E2F6C" w:rsidRDefault="003230FB" w:rsidP="003B09E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Прочий персонал - 16</w:t>
            </w:r>
          </w:p>
          <w:p w:rsidR="009E31F3" w:rsidRDefault="003B09E6" w:rsidP="003B09E6">
            <w:pPr>
              <w:autoSpaceDE w:val="0"/>
              <w:rPr>
                <w:rFonts w:ascii="Liberation Serif" w:hAnsi="Liberation Serif" w:cs="Liberation Serif"/>
              </w:rPr>
            </w:pPr>
            <w:r w:rsidRPr="002E2F6C">
              <w:rPr>
                <w:rFonts w:ascii="Times New Roman" w:hAnsi="Times New Roman"/>
              </w:rPr>
              <w:t>3) вакансий  - нет</w:t>
            </w:r>
          </w:p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0FB" w:rsidRPr="000D6A09" w:rsidRDefault="003230FB" w:rsidP="00323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D6A09">
              <w:rPr>
                <w:rFonts w:ascii="Times New Roman" w:hAnsi="Times New Roman" w:cs="Times New Roman"/>
                <w:color w:val="auto"/>
              </w:rPr>
              <w:t>акты технического контроля:</w:t>
            </w:r>
          </w:p>
          <w:p w:rsidR="003230FB" w:rsidRPr="000D6A09" w:rsidRDefault="003230FB" w:rsidP="00323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D6A09">
              <w:rPr>
                <w:rFonts w:ascii="Times New Roman" w:hAnsi="Times New Roman" w:cs="Times New Roman"/>
                <w:color w:val="auto"/>
              </w:rPr>
              <w:t>1) Акт от 24.07.2023 - состояние удовлетворительное.</w:t>
            </w:r>
          </w:p>
          <w:p w:rsidR="003230FB" w:rsidRPr="000D6A09" w:rsidRDefault="003230FB" w:rsidP="00323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D6A09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0D6A09" w:rsidRPr="000D6A09">
              <w:rPr>
                <w:rFonts w:ascii="Times New Roman" w:hAnsi="Times New Roman" w:cs="Times New Roman"/>
                <w:color w:val="auto"/>
              </w:rPr>
              <w:t>Требуется ремонт распределительного узла</w:t>
            </w:r>
          </w:p>
          <w:p w:rsidR="009E31F3" w:rsidRDefault="003230FB" w:rsidP="003230F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D6A09">
              <w:rPr>
                <w:rFonts w:ascii="Times New Roman" w:hAnsi="Times New Roman" w:cs="Times New Roman"/>
                <w:color w:val="auto"/>
              </w:rPr>
              <w:t>3) Акт от 24.07.2021- состояние удовлетворительное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3230FB" w:rsidP="003230FB">
            <w:pPr>
              <w:autoSpaceDE w:val="0"/>
              <w:rPr>
                <w:rFonts w:ascii="Liberation Serif" w:hAnsi="Liberation Serif" w:cs="Liberation Serif"/>
              </w:rPr>
            </w:pPr>
            <w:r w:rsidRPr="002E2F6C">
              <w:rPr>
                <w:rFonts w:ascii="Times New Roman" w:hAnsi="Times New Roman"/>
              </w:rPr>
              <w:t>Все возрастные группы оснащены детской мебелью в соответствии с нормами и ростовыми группами, в соответствии с реализуемой  Образовательной программой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3230F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3230F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E31F3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 (спортивного)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  <w:p w:rsidR="009E31F3" w:rsidRDefault="009E31F3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Pr="0067506D" w:rsidRDefault="00E70065" w:rsidP="00E70065">
            <w:pPr>
              <w:rPr>
                <w:rFonts w:ascii="Times New Roman" w:hAnsi="Times New Roman"/>
              </w:rPr>
            </w:pPr>
            <w:r w:rsidRPr="0067506D">
              <w:rPr>
                <w:rFonts w:ascii="Times New Roman" w:hAnsi="Times New Roman"/>
              </w:rPr>
              <w:t>Имеется:</w:t>
            </w:r>
          </w:p>
          <w:p w:rsidR="009E31F3" w:rsidRDefault="00E70065" w:rsidP="00E70065">
            <w:pPr>
              <w:autoSpaceDE w:val="0"/>
              <w:rPr>
                <w:rFonts w:ascii="Liberation Serif" w:hAnsi="Liberation Serif" w:cs="Liberation Serif"/>
              </w:rPr>
            </w:pPr>
            <w:r w:rsidRPr="0067506D">
              <w:rPr>
                <w:rFonts w:ascii="Times New Roman" w:hAnsi="Times New Roman"/>
              </w:rPr>
              <w:t xml:space="preserve">-  спортивный зал, совмещенный с музыкальным, к эксплуатации </w:t>
            </w:r>
            <w:r w:rsidRPr="000D6A09">
              <w:rPr>
                <w:rFonts w:ascii="Times New Roman" w:hAnsi="Times New Roman"/>
              </w:rPr>
              <w:t>готов (акт от 24.07.2023г.)</w:t>
            </w:r>
          </w:p>
        </w:tc>
      </w:tr>
      <w:tr w:rsidR="00E70065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 сертификатов соответствия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Pr="0067506D" w:rsidRDefault="00E70065" w:rsidP="009D6F69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67506D">
              <w:rPr>
                <w:rFonts w:ascii="Times New Roman" w:hAnsi="Times New Roman"/>
              </w:rPr>
              <w:t xml:space="preserve">Имеется спортивное оборудование и инвентарь в соответствии с СанПиН. Спортивное оборудование соответствует ГОСТ. Состояние стационарного </w:t>
            </w:r>
            <w:r w:rsidRPr="0067506D">
              <w:rPr>
                <w:rFonts w:ascii="Times New Roman" w:hAnsi="Times New Roman"/>
              </w:rPr>
              <w:lastRenderedPageBreak/>
              <w:t xml:space="preserve">оборудования удовлетворительное. </w:t>
            </w:r>
            <w:r>
              <w:rPr>
                <w:rFonts w:ascii="Times New Roman" w:hAnsi="Times New Roman"/>
              </w:rPr>
              <w:t xml:space="preserve"> Акт от 24.07.2023</w:t>
            </w:r>
          </w:p>
        </w:tc>
      </w:tr>
      <w:tr w:rsidR="00E70065" w:rsidRPr="00E70065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 (спортивной площадки)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Pr="00E70065" w:rsidRDefault="00E70065" w:rsidP="009D6F69">
            <w:pPr>
              <w:rPr>
                <w:rFonts w:ascii="Times New Roman" w:hAnsi="Times New Roman"/>
                <w:highlight w:val="yellow"/>
              </w:rPr>
            </w:pPr>
            <w:r w:rsidRPr="000D6A09">
              <w:rPr>
                <w:rFonts w:ascii="Times New Roman" w:hAnsi="Times New Roman"/>
              </w:rPr>
              <w:t>Имеется спор</w:t>
            </w:r>
            <w:r w:rsidR="000D6A09">
              <w:rPr>
                <w:rFonts w:ascii="Times New Roman" w:hAnsi="Times New Roman"/>
              </w:rPr>
              <w:t>тивная площадка.</w:t>
            </w:r>
          </w:p>
        </w:tc>
      </w:tr>
      <w:tr w:rsidR="00E70065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 (физкультурных)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Pr="0067506D" w:rsidRDefault="00E70065" w:rsidP="00E70065">
            <w:pPr>
              <w:rPr>
                <w:rFonts w:ascii="Times New Roman" w:hAnsi="Times New Roman"/>
                <w:color w:val="auto"/>
              </w:rPr>
            </w:pPr>
            <w:r w:rsidRPr="0067506D">
              <w:rPr>
                <w:rFonts w:ascii="Times New Roman" w:hAnsi="Times New Roman"/>
                <w:color w:val="auto"/>
              </w:rPr>
              <w:t>Спортивное и игровое оборудование соответствует ГОСТ</w:t>
            </w:r>
          </w:p>
          <w:p w:rsidR="00E70065" w:rsidRPr="00FB2A65" w:rsidRDefault="00E70065" w:rsidP="00E70065">
            <w:pPr>
              <w:rPr>
                <w:rFonts w:ascii="Times New Roman" w:hAnsi="Times New Roman"/>
                <w:color w:val="auto"/>
              </w:rPr>
            </w:pPr>
            <w:r w:rsidRPr="0067506D">
              <w:rPr>
                <w:rFonts w:ascii="Times New Roman" w:hAnsi="Times New Roman"/>
                <w:color w:val="auto"/>
              </w:rPr>
              <w:t xml:space="preserve">-Акт осмотра спортивного оборудования </w:t>
            </w:r>
            <w:r w:rsidRPr="00FB2A65">
              <w:rPr>
                <w:rFonts w:ascii="Times New Roman" w:hAnsi="Times New Roman"/>
                <w:color w:val="auto"/>
              </w:rPr>
              <w:t xml:space="preserve">(спортивная площадка) от </w:t>
            </w:r>
            <w:r>
              <w:rPr>
                <w:rFonts w:ascii="Times New Roman" w:hAnsi="Times New Roman"/>
                <w:color w:val="auto"/>
              </w:rPr>
              <w:t>24</w:t>
            </w:r>
            <w:r w:rsidRPr="00FB2A65">
              <w:rPr>
                <w:rFonts w:ascii="Times New Roman" w:hAnsi="Times New Roman"/>
                <w:color w:val="auto"/>
              </w:rPr>
              <w:t>.07.202</w:t>
            </w:r>
            <w:r>
              <w:rPr>
                <w:rFonts w:ascii="Times New Roman" w:hAnsi="Times New Roman"/>
                <w:color w:val="auto"/>
              </w:rPr>
              <w:t>3</w:t>
            </w:r>
          </w:p>
          <w:p w:rsidR="00E70065" w:rsidRDefault="00E70065" w:rsidP="00E70065">
            <w:pPr>
              <w:autoSpaceDE w:val="0"/>
              <w:rPr>
                <w:rFonts w:ascii="Liberation Serif" w:hAnsi="Liberation Serif" w:cs="Liberation Serif"/>
              </w:rPr>
            </w:pPr>
            <w:r w:rsidRPr="00FB2A65">
              <w:rPr>
                <w:rFonts w:ascii="Times New Roman" w:hAnsi="Times New Roman"/>
                <w:color w:val="auto"/>
              </w:rPr>
              <w:t>-Акт проверки состояния безопасности территории (прогулочные участки)</w:t>
            </w:r>
            <w:r w:rsidRPr="0067506D">
              <w:rPr>
                <w:rFonts w:ascii="Times New Roman" w:hAnsi="Times New Roman"/>
                <w:color w:val="auto"/>
              </w:rPr>
              <w:t xml:space="preserve"> от </w:t>
            </w:r>
            <w:r>
              <w:rPr>
                <w:rFonts w:ascii="Times New Roman" w:hAnsi="Times New Roman"/>
                <w:color w:val="auto"/>
              </w:rPr>
              <w:t>24</w:t>
            </w:r>
            <w:r w:rsidRPr="0067506D">
              <w:rPr>
                <w:rFonts w:ascii="Times New Roman" w:hAnsi="Times New Roman"/>
                <w:color w:val="auto"/>
              </w:rPr>
              <w:t>.07.202</w:t>
            </w:r>
            <w:r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E70065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65" w:rsidRDefault="00E70065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0A7032" w:rsidRDefault="00B5046B" w:rsidP="00A934F7">
            <w:pPr>
              <w:rPr>
                <w:rFonts w:ascii="Times New Roman" w:hAnsi="Times New Roman"/>
              </w:rPr>
            </w:pPr>
            <w:r w:rsidRPr="000A7032">
              <w:rPr>
                <w:rFonts w:ascii="Times New Roman" w:hAnsi="Times New Roman"/>
              </w:rPr>
              <w:t xml:space="preserve">Предписание № 80/1/28 от 08.11.2021 </w:t>
            </w:r>
          </w:p>
          <w:p w:rsidR="00B5046B" w:rsidRPr="000A7032" w:rsidRDefault="00B5046B" w:rsidP="00A934F7">
            <w:pPr>
              <w:rPr>
                <w:rFonts w:ascii="Times New Roman" w:hAnsi="Times New Roman"/>
                <w:b/>
                <w:i/>
              </w:rPr>
            </w:pPr>
            <w:r w:rsidRPr="000A7032">
              <w:rPr>
                <w:rFonts w:ascii="Times New Roman" w:hAnsi="Times New Roman"/>
              </w:rPr>
              <w:t>1) количество  не устранённых нарушений - 8</w:t>
            </w:r>
          </w:p>
          <w:p w:rsidR="00B5046B" w:rsidRPr="000A7032" w:rsidRDefault="00B5046B" w:rsidP="00A934F7">
            <w:pPr>
              <w:rPr>
                <w:rFonts w:ascii="Times New Roman" w:hAnsi="Times New Roman"/>
              </w:rPr>
            </w:pPr>
            <w:r w:rsidRPr="000A7032">
              <w:rPr>
                <w:rFonts w:ascii="Times New Roman" w:hAnsi="Times New Roman"/>
              </w:rPr>
              <w:t xml:space="preserve">2) количество не устранённых нарушений, срок устранения которых истек - </w:t>
            </w:r>
            <w:r w:rsidRPr="000A7032">
              <w:rPr>
                <w:rFonts w:ascii="Times New Roman" w:hAnsi="Times New Roman"/>
                <w:b/>
                <w:i/>
              </w:rPr>
              <w:t>нет</w:t>
            </w:r>
          </w:p>
          <w:p w:rsidR="00B5046B" w:rsidRPr="000A7032" w:rsidRDefault="00B5046B" w:rsidP="00A934F7">
            <w:pPr>
              <w:rPr>
                <w:rFonts w:ascii="Times New Roman" w:hAnsi="Times New Roman"/>
              </w:rPr>
            </w:pPr>
            <w:r w:rsidRPr="000A7032">
              <w:rPr>
                <w:rFonts w:ascii="Times New Roman" w:hAnsi="Times New Roman"/>
              </w:rPr>
              <w:t xml:space="preserve">3) наличие плана устранения нарушений с указанием сроков устранения – </w:t>
            </w:r>
            <w:proofErr w:type="gramStart"/>
            <w:r w:rsidRPr="000A7032">
              <w:rPr>
                <w:rFonts w:ascii="Times New Roman" w:hAnsi="Times New Roman"/>
              </w:rPr>
              <w:t>утвержден</w:t>
            </w:r>
            <w:proofErr w:type="gramEnd"/>
            <w:r w:rsidRPr="000A7032">
              <w:rPr>
                <w:rFonts w:ascii="Times New Roman" w:hAnsi="Times New Roman"/>
              </w:rPr>
              <w:t xml:space="preserve"> приказом №  45/1 от 19.11.2021</w:t>
            </w:r>
          </w:p>
          <w:p w:rsidR="00B5046B" w:rsidRPr="000A7032" w:rsidRDefault="00B5046B" w:rsidP="00B5046B">
            <w:pPr>
              <w:rPr>
                <w:rFonts w:ascii="Times New Roman" w:hAnsi="Times New Roman"/>
              </w:rPr>
            </w:pPr>
            <w:r w:rsidRPr="000A7032"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</w:rPr>
              <w:t xml:space="preserve">установлены </w:t>
            </w:r>
            <w:proofErr w:type="gramStart"/>
            <w:r>
              <w:rPr>
                <w:rFonts w:ascii="Times New Roman" w:hAnsi="Times New Roman"/>
              </w:rPr>
              <w:t>противопожарных</w:t>
            </w:r>
            <w:proofErr w:type="gramEnd"/>
            <w:r>
              <w:rPr>
                <w:rFonts w:ascii="Times New Roman" w:hAnsi="Times New Roman"/>
              </w:rPr>
              <w:t xml:space="preserve"> люки.</w:t>
            </w:r>
            <w:r w:rsidRPr="000A7032">
              <w:rPr>
                <w:rFonts w:ascii="Times New Roman" w:hAnsi="Times New Roman"/>
              </w:rPr>
              <w:t xml:space="preserve"> Проведена расчистка подвального помещения. Направлялись </w:t>
            </w:r>
            <w:r>
              <w:rPr>
                <w:rFonts w:ascii="Times New Roman" w:hAnsi="Times New Roman"/>
              </w:rPr>
              <w:t>заявки в  бюджет 2023</w:t>
            </w:r>
            <w:r w:rsidRPr="000A7032">
              <w:rPr>
                <w:rFonts w:ascii="Times New Roman" w:hAnsi="Times New Roman"/>
              </w:rPr>
              <w:t xml:space="preserve"> года – отказ. Направл</w:t>
            </w:r>
            <w:r>
              <w:rPr>
                <w:rFonts w:ascii="Times New Roman" w:hAnsi="Times New Roman"/>
              </w:rPr>
              <w:t>ены заявки в проект бюджета 2024</w:t>
            </w:r>
            <w:r w:rsidRPr="000A7032">
              <w:rPr>
                <w:rFonts w:ascii="Times New Roman" w:hAnsi="Times New Roman"/>
              </w:rPr>
              <w:t xml:space="preserve"> года.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67506D" w:rsidRDefault="00B5046B" w:rsidP="00A934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1/1 от 09.01.2023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5) эвакуационные учения с обучающимися (взаимодействие с органами территориального отделения </w:t>
            </w:r>
            <w:r>
              <w:rPr>
                <w:rFonts w:ascii="Liberation Serif" w:hAnsi="Liberation Serif" w:cs="Liberation Serif"/>
              </w:rPr>
              <w:lastRenderedPageBreak/>
              <w:t>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F00F59" w:rsidRDefault="00B5046B" w:rsidP="00B5046B">
            <w:pPr>
              <w:pStyle w:val="a5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00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прошла заведующий хозяйством Зверева О. Ю., Удостоверение о повышении квалификации ДО </w:t>
            </w:r>
            <w:proofErr w:type="spellStart"/>
            <w:r w:rsidRPr="00F00F59">
              <w:rPr>
                <w:rFonts w:ascii="Times New Roman" w:hAnsi="Times New Roman"/>
                <w:sz w:val="24"/>
                <w:szCs w:val="24"/>
              </w:rPr>
              <w:t>регист</w:t>
            </w:r>
            <w:proofErr w:type="spellEnd"/>
            <w:r w:rsidRPr="00F00F59">
              <w:rPr>
                <w:rFonts w:ascii="Times New Roman" w:hAnsi="Times New Roman"/>
                <w:sz w:val="24"/>
                <w:szCs w:val="24"/>
              </w:rPr>
              <w:t xml:space="preserve">. №21992, дата выдачи 21.05.2019, по программе «Пожарно-технический минимум для руководителей и ответственных за пожарную безопасность учреждений и общественных школ».  Удостоверение  № 131-ПТМ-72/К-21 от 26.02.2021 г. по программе «Проверка знаний по </w:t>
            </w:r>
            <w:proofErr w:type="gramStart"/>
            <w:r w:rsidRPr="00F00F59">
              <w:rPr>
                <w:rFonts w:ascii="Times New Roman" w:hAnsi="Times New Roman"/>
                <w:sz w:val="24"/>
                <w:szCs w:val="24"/>
              </w:rPr>
              <w:t>пожарно-техническому</w:t>
            </w:r>
            <w:proofErr w:type="gramEnd"/>
            <w:r w:rsidRPr="00F00F59">
              <w:rPr>
                <w:rFonts w:ascii="Times New Roman" w:hAnsi="Times New Roman"/>
                <w:sz w:val="24"/>
                <w:szCs w:val="24"/>
              </w:rPr>
              <w:t xml:space="preserve"> минимума»,  </w:t>
            </w:r>
            <w:r w:rsidRPr="00F00F59">
              <w:rPr>
                <w:rFonts w:ascii="Times New Roman" w:hAnsi="Times New Roman"/>
                <w:sz w:val="24"/>
                <w:szCs w:val="24"/>
              </w:rPr>
              <w:lastRenderedPageBreak/>
              <w:t>очередная, действительно до 26.02.2024</w:t>
            </w:r>
          </w:p>
          <w:p w:rsidR="00B5046B" w:rsidRPr="00F00F59" w:rsidRDefault="00B5046B" w:rsidP="00B5046B">
            <w:pPr>
              <w:pStyle w:val="a5"/>
              <w:numPr>
                <w:ilvl w:val="1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00F59">
              <w:rPr>
                <w:rFonts w:ascii="Times New Roman" w:hAnsi="Times New Roman"/>
                <w:sz w:val="24"/>
                <w:szCs w:val="24"/>
              </w:rPr>
              <w:t xml:space="preserve">Старший воспитатель Агеева И. В., Удостоверение о повышении квалификации </w:t>
            </w:r>
            <w:proofErr w:type="spellStart"/>
            <w:r w:rsidRPr="00F00F59">
              <w:rPr>
                <w:rFonts w:ascii="Times New Roman" w:hAnsi="Times New Roman"/>
                <w:sz w:val="24"/>
                <w:szCs w:val="24"/>
              </w:rPr>
              <w:t>регист</w:t>
            </w:r>
            <w:proofErr w:type="spellEnd"/>
            <w:r w:rsidRPr="00F00F59">
              <w:rPr>
                <w:rFonts w:ascii="Times New Roman" w:hAnsi="Times New Roman"/>
                <w:sz w:val="24"/>
                <w:szCs w:val="24"/>
              </w:rPr>
              <w:t>. №21991, дата выдачи 21.05.2019, по программе «Пожарно-технический минимум для руководителей и ответственных за пожарную безопасность учреждений и общественных школ».</w:t>
            </w:r>
            <w:r w:rsidRPr="00F00F59">
              <w:rPr>
                <w:sz w:val="24"/>
                <w:szCs w:val="24"/>
              </w:rPr>
              <w:t xml:space="preserve"> </w:t>
            </w:r>
            <w:r w:rsidRPr="00F00F59">
              <w:rPr>
                <w:rFonts w:ascii="Times New Roman" w:hAnsi="Times New Roman"/>
                <w:sz w:val="24"/>
                <w:szCs w:val="24"/>
              </w:rPr>
              <w:t xml:space="preserve">Удостоверение  № 130-ПТМ-72/К-21 от 26.02.2021 г. по программе «Проверка знаний по </w:t>
            </w:r>
            <w:proofErr w:type="gramStart"/>
            <w:r w:rsidRPr="00F00F59">
              <w:rPr>
                <w:rFonts w:ascii="Times New Roman" w:hAnsi="Times New Roman"/>
                <w:sz w:val="24"/>
                <w:szCs w:val="24"/>
              </w:rPr>
              <w:t>пожарно-техническому</w:t>
            </w:r>
            <w:proofErr w:type="gramEnd"/>
            <w:r w:rsidRPr="00F00F59">
              <w:rPr>
                <w:rFonts w:ascii="Times New Roman" w:hAnsi="Times New Roman"/>
                <w:sz w:val="24"/>
                <w:szCs w:val="24"/>
              </w:rPr>
              <w:t xml:space="preserve"> минимума», очередная, действительно до 26.02.2024</w:t>
            </w:r>
          </w:p>
          <w:p w:rsidR="00B5046B" w:rsidRPr="00F00F59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F00F59">
              <w:rPr>
                <w:rFonts w:ascii="Times New Roman" w:hAnsi="Times New Roman"/>
                <w:color w:val="auto"/>
              </w:rPr>
              <w:t>Сотрудники проходят инструктаж 2 раза в год</w:t>
            </w:r>
            <w:proofErr w:type="gramStart"/>
            <w:r w:rsidRPr="00F00F59">
              <w:rPr>
                <w:rFonts w:ascii="Times New Roman" w:hAnsi="Times New Roman"/>
                <w:color w:val="auto"/>
              </w:rPr>
              <w:t>.</w:t>
            </w:r>
            <w:proofErr w:type="gramEnd"/>
            <w:r w:rsidRPr="00F00F59"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 w:rsidRPr="00F00F59">
              <w:rPr>
                <w:rFonts w:ascii="Times New Roman" w:hAnsi="Times New Roman"/>
                <w:color w:val="auto"/>
              </w:rPr>
              <w:t>д</w:t>
            </w:r>
            <w:proofErr w:type="gramEnd"/>
            <w:r w:rsidRPr="00F00F59">
              <w:rPr>
                <w:rFonts w:ascii="Times New Roman" w:hAnsi="Times New Roman"/>
                <w:color w:val="auto"/>
              </w:rPr>
              <w:t xml:space="preserve">ата последнего инструктажа – </w:t>
            </w:r>
            <w:r>
              <w:rPr>
                <w:rFonts w:ascii="Times New Roman" w:hAnsi="Times New Roman"/>
                <w:color w:val="auto"/>
              </w:rPr>
              <w:t>24.07.2023</w:t>
            </w:r>
            <w:r w:rsidRPr="00F00F59">
              <w:rPr>
                <w:rFonts w:ascii="Times New Roman" w:hAnsi="Times New Roman"/>
                <w:color w:val="auto"/>
              </w:rPr>
              <w:t>.</w:t>
            </w:r>
          </w:p>
          <w:p w:rsidR="00B5046B" w:rsidRPr="00F00F59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F00F59">
              <w:rPr>
                <w:rFonts w:ascii="Times New Roman" w:hAnsi="Times New Roman"/>
                <w:color w:val="auto"/>
              </w:rPr>
              <w:t>4) Воспитанники изучают ППБ в процессе непосредственно образовательной деятельности по парциальной программе «Безопасность».</w:t>
            </w:r>
          </w:p>
          <w:p w:rsidR="00B5046B" w:rsidRPr="00F00F59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F00F59">
              <w:rPr>
                <w:rFonts w:ascii="Times New Roman" w:hAnsi="Times New Roman"/>
                <w:color w:val="auto"/>
              </w:rPr>
              <w:t>5) Тренировочная эвакуация проводится 2 раза в год, сог</w:t>
            </w:r>
            <w:r>
              <w:rPr>
                <w:rFonts w:ascii="Times New Roman" w:hAnsi="Times New Roman"/>
                <w:color w:val="auto"/>
              </w:rPr>
              <w:t>ласно плана работы МАДОУ по ППБ</w:t>
            </w:r>
            <w:proofErr w:type="gramStart"/>
            <w:r>
              <w:rPr>
                <w:rFonts w:ascii="Times New Roman" w:hAnsi="Times New Roman"/>
                <w:color w:val="auto"/>
              </w:rPr>
              <w:t xml:space="preserve"> .</w:t>
            </w:r>
            <w:proofErr w:type="gramEnd"/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1165A6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1165A6">
              <w:rPr>
                <w:rFonts w:ascii="Times New Roman" w:hAnsi="Times New Roman"/>
                <w:color w:val="auto"/>
              </w:rPr>
              <w:t>1) Первичных средств пожаротушения достаточно (имеется 5 огнетушителей).</w:t>
            </w:r>
          </w:p>
          <w:p w:rsidR="00B5046B" w:rsidRPr="001165A6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1165A6">
              <w:rPr>
                <w:rFonts w:ascii="Times New Roman" w:hAnsi="Times New Roman"/>
                <w:color w:val="auto"/>
              </w:rPr>
              <w:t xml:space="preserve">2) Журнал учета и технического обслуживания первичных средств пожаротушения имеется, проверка и перезарядка проводится своевременно. </w:t>
            </w:r>
          </w:p>
          <w:p w:rsidR="00B5046B" w:rsidRPr="001165A6" w:rsidRDefault="00B5046B" w:rsidP="00A934F7">
            <w:pPr>
              <w:rPr>
                <w:rFonts w:ascii="Times New Roman" w:hAnsi="Times New Roman"/>
                <w:color w:val="auto"/>
              </w:rPr>
            </w:pPr>
            <w:r w:rsidRPr="001165A6">
              <w:rPr>
                <w:rFonts w:ascii="Times New Roman" w:hAnsi="Times New Roman"/>
                <w:color w:val="auto"/>
              </w:rPr>
              <w:t xml:space="preserve">3) проверка средств на срок годности, при необходимости – их замена </w:t>
            </w:r>
          </w:p>
          <w:p w:rsidR="00B5046B" w:rsidRPr="001165A6" w:rsidRDefault="00B5046B" w:rsidP="00A934F7">
            <w:pPr>
              <w:rPr>
                <w:rFonts w:ascii="Times New Roman" w:hAnsi="Times New Roman"/>
                <w:color w:val="auto"/>
                <w:highlight w:val="yellow"/>
              </w:rPr>
            </w:pPr>
            <w:r w:rsidRPr="004908CA">
              <w:rPr>
                <w:rFonts w:ascii="Times New Roman" w:hAnsi="Times New Roman"/>
                <w:color w:val="auto"/>
              </w:rPr>
              <w:lastRenderedPageBreak/>
              <w:t>Дата последней проверки  (перезарядки) – 11.07.2022</w:t>
            </w:r>
            <w:r w:rsidRPr="004908CA">
              <w:rPr>
                <w:rFonts w:ascii="Times New Roman" w:hAnsi="Times New Roman"/>
                <w:color w:val="auto"/>
                <w:u w:val="single"/>
              </w:rPr>
              <w:t>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B5046B" w:rsidRDefault="00B5046B" w:rsidP="009E31F3">
            <w:pPr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2)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B5046B" w:rsidRDefault="00B5046B" w:rsidP="009E31F3">
            <w:pPr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B5046B" w:rsidRDefault="00B5046B" w:rsidP="009E31F3">
            <w:pPr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B5046B" w:rsidRDefault="00B5046B" w:rsidP="009E31F3">
            <w:pPr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наличие иных систем пожарной автоматики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1165A6" w:rsidRDefault="00B5046B" w:rsidP="00A934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165A6">
              <w:rPr>
                <w:rFonts w:ascii="Times New Roman" w:hAnsi="Times New Roman" w:cs="Times New Roman"/>
                <w:color w:val="auto"/>
              </w:rPr>
              <w:t>1) АПС имеетс</w:t>
            </w:r>
            <w:r w:rsidR="0067597B">
              <w:rPr>
                <w:rFonts w:ascii="Times New Roman" w:hAnsi="Times New Roman" w:cs="Times New Roman"/>
                <w:color w:val="auto"/>
              </w:rPr>
              <w:t>я, исправна</w:t>
            </w:r>
            <w:proofErr w:type="gramStart"/>
            <w:r w:rsidR="0067597B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="006759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7597B">
              <w:rPr>
                <w:rFonts w:ascii="Times New Roman" w:hAnsi="Times New Roman" w:cs="Times New Roman"/>
                <w:color w:val="auto"/>
              </w:rPr>
              <w:t>А</w:t>
            </w:r>
            <w:r w:rsidRPr="001165A6">
              <w:rPr>
                <w:rFonts w:ascii="Times New Roman" w:hAnsi="Times New Roman" w:cs="Times New Roman"/>
                <w:color w:val="auto"/>
              </w:rPr>
              <w:t>кт технического состояния от 1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Pr="001165A6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Pr="001165A6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D0E3B">
              <w:rPr>
                <w:rFonts w:ascii="Times New Roman" w:hAnsi="Times New Roman" w:cs="Times New Roman"/>
                <w:color w:val="auto"/>
              </w:rPr>
              <w:t>акт о вводе в эксплуатацию АПС</w:t>
            </w:r>
            <w:r w:rsidR="0067597B">
              <w:rPr>
                <w:rFonts w:ascii="Times New Roman" w:hAnsi="Times New Roman" w:cs="Times New Roman"/>
                <w:color w:val="auto"/>
              </w:rPr>
              <w:t xml:space="preserve"> от 02.06.2009 г.</w:t>
            </w:r>
            <w:r w:rsidR="001D0E3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E12F9">
              <w:rPr>
                <w:rFonts w:ascii="Times New Roman" w:hAnsi="Times New Roman" w:cs="Times New Roman"/>
                <w:color w:val="auto"/>
              </w:rPr>
              <w:t xml:space="preserve"> (срок эксплуатации более 10 лет)</w:t>
            </w:r>
          </w:p>
          <w:p w:rsidR="00B5046B" w:rsidRPr="001165A6" w:rsidRDefault="00B5046B" w:rsidP="00A934F7">
            <w:pPr>
              <w:autoSpaceDE w:val="0"/>
              <w:autoSpaceDN w:val="0"/>
              <w:adjustRightInd w:val="0"/>
              <w:ind w:right="-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)  договор на обслуживание: </w:t>
            </w:r>
          </w:p>
          <w:p w:rsidR="00B5046B" w:rsidRPr="001165A6" w:rsidRDefault="00B5046B" w:rsidP="00A934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165A6">
              <w:rPr>
                <w:rFonts w:ascii="Times New Roman" w:hAnsi="Times New Roman" w:cs="Times New Roman"/>
                <w:color w:val="auto"/>
              </w:rPr>
              <w:t xml:space="preserve"> «СОВА-ОКО», договор №29-2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 от 1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165A6">
              <w:rPr>
                <w:rFonts w:ascii="Times New Roman" w:hAnsi="Times New Roman" w:cs="Times New Roman"/>
                <w:color w:val="auto"/>
              </w:rPr>
              <w:t>.01.202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 г.,  на техническое обслуживание.</w:t>
            </w:r>
          </w:p>
          <w:p w:rsidR="00B5046B" w:rsidRPr="001165A6" w:rsidRDefault="00B5046B" w:rsidP="00A934F7">
            <w:pPr>
              <w:autoSpaceDE w:val="0"/>
              <w:autoSpaceDN w:val="0"/>
              <w:adjustRightInd w:val="0"/>
              <w:ind w:right="-3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1165A6">
              <w:rPr>
                <w:rFonts w:ascii="Times New Roman" w:hAnsi="Times New Roman" w:cs="Times New Roman"/>
                <w:color w:val="auto"/>
              </w:rPr>
              <w:t>) Установлено оборудование для отправки дублированного сигнала на пульт подразделения пожарной охраны без участия работников объекта и транслирующей этот сигнал организации.</w:t>
            </w:r>
          </w:p>
          <w:p w:rsidR="00B5046B" w:rsidRDefault="00B5046B" w:rsidP="00A934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4)</w:t>
            </w:r>
            <w:r w:rsidRPr="001165A6">
              <w:rPr>
                <w:rFonts w:ascii="Times New Roman" w:hAnsi="Times New Roman" w:cs="Times New Roman"/>
                <w:color w:val="auto"/>
              </w:rPr>
              <w:t>«СОВА-ОКО», договор №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165A6">
              <w:rPr>
                <w:rFonts w:ascii="Times New Roman" w:hAnsi="Times New Roman" w:cs="Times New Roman"/>
                <w:color w:val="auto"/>
              </w:rPr>
              <w:t>2780-2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proofErr w:type="gramStart"/>
            <w:r w:rsidRPr="001165A6">
              <w:rPr>
                <w:rFonts w:ascii="Times New Roman" w:hAnsi="Times New Roman" w:cs="Times New Roman"/>
                <w:color w:val="auto"/>
              </w:rPr>
              <w:t xml:space="preserve"> А</w:t>
            </w:r>
            <w:proofErr w:type="gramEnd"/>
            <w:r w:rsidRPr="001165A6">
              <w:rPr>
                <w:rFonts w:ascii="Times New Roman" w:hAnsi="Times New Roman" w:cs="Times New Roman"/>
                <w:color w:val="auto"/>
              </w:rPr>
              <w:t>/С,  на оказание услуг  пожарной и тревожной сигнализации и системы оповещения от 1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1165A6">
              <w:rPr>
                <w:rFonts w:ascii="Times New Roman" w:hAnsi="Times New Roman" w:cs="Times New Roman"/>
                <w:color w:val="auto"/>
              </w:rPr>
              <w:t>.01.202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165A6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  <w:p w:rsidR="00B5046B" w:rsidRPr="001165A6" w:rsidRDefault="00B5046B" w:rsidP="00A934F7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5) нет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 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2C00AF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2B7F99" w:rsidRDefault="00B5046B" w:rsidP="00B53AB8">
            <w:pPr>
              <w:rPr>
                <w:rFonts w:ascii="Times New Roman" w:hAnsi="Times New Roman"/>
              </w:rPr>
            </w:pPr>
            <w:r w:rsidRPr="002B7F99">
              <w:rPr>
                <w:rFonts w:ascii="Times New Roman" w:hAnsi="Times New Roman"/>
              </w:rPr>
              <w:t>1) Внутреннее противопожарное водоснабжение не предусмотрено проектом</w:t>
            </w:r>
          </w:p>
          <w:p w:rsidR="00B5046B" w:rsidRDefault="00B5046B" w:rsidP="00B53AB8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2B7F99">
              <w:rPr>
                <w:rFonts w:ascii="Times New Roman" w:hAnsi="Times New Roman"/>
              </w:rPr>
              <w:t>2) наружное – пожарный гидрант находится на территории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 w:rsidRPr="002E2F6C">
              <w:rPr>
                <w:rFonts w:ascii="Times New Roman" w:hAnsi="Times New Roman"/>
                <w:color w:val="auto"/>
              </w:rPr>
              <w:t>Декларация пожарной безопасности зарегистрирована в отделе надзорной деятельности Кушвинского городского округа, городского округа Верхняя Тура 18.08.2014 г. рег. № 65470000000-ТО-261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3B" w:rsidRDefault="001D0E3B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</w:p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Предписаний нет.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B5046B">
              <w:rPr>
                <w:rFonts w:ascii="Liberation Serif" w:hAnsi="Liberation Serif" w:cs="Liberation Serif"/>
              </w:rPr>
              <w:t xml:space="preserve">1) </w:t>
            </w:r>
            <w:r w:rsidRPr="00974E13">
              <w:rPr>
                <w:rFonts w:ascii="Liberation Serif" w:hAnsi="Liberation Serif" w:cs="Liberation Serif"/>
              </w:rPr>
              <w:t xml:space="preserve">руководитель организации - обучена (отметка в </w:t>
            </w:r>
            <w:r w:rsidR="00974E13" w:rsidRPr="00974E13">
              <w:rPr>
                <w:rFonts w:ascii="Liberation Serif" w:hAnsi="Liberation Serif" w:cs="Liberation Serif"/>
              </w:rPr>
              <w:t>санитарной книжке от 23.09.2022</w:t>
            </w:r>
            <w:r w:rsidRPr="00974E13">
              <w:rPr>
                <w:rFonts w:ascii="Liberation Serif" w:hAnsi="Liberation Serif" w:cs="Liberation Serif"/>
              </w:rPr>
              <w:t>)</w:t>
            </w:r>
          </w:p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 xml:space="preserve">2) наличие </w:t>
            </w:r>
            <w:proofErr w:type="gramStart"/>
            <w:r w:rsidRPr="00974E13">
              <w:rPr>
                <w:rFonts w:ascii="Liberation Serif" w:hAnsi="Liberation Serif" w:cs="Liberation Serif"/>
              </w:rPr>
              <w:t>обученного</w:t>
            </w:r>
            <w:proofErr w:type="gramEnd"/>
            <w:r w:rsidRPr="00974E13">
              <w:rPr>
                <w:rFonts w:ascii="Liberation Serif" w:hAnsi="Liberation Serif" w:cs="Liberation Serif"/>
              </w:rPr>
              <w:t xml:space="preserve"> ответственного в организации;</w:t>
            </w:r>
          </w:p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>- имеется, обучена, медицинская сестра;</w:t>
            </w:r>
          </w:p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>3) обучение сотрудников</w:t>
            </w:r>
          </w:p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 xml:space="preserve">- сотрудники пищеблока </w:t>
            </w:r>
            <w:r w:rsidR="00974E13" w:rsidRPr="00974E13">
              <w:rPr>
                <w:rFonts w:ascii="Liberation Serif" w:hAnsi="Liberation Serif" w:cs="Liberation Serif"/>
              </w:rPr>
              <w:t>и младшие воспитатели обучены 23.09.2022</w:t>
            </w:r>
            <w:r w:rsidRPr="00974E13">
              <w:rPr>
                <w:rFonts w:ascii="Liberation Serif" w:hAnsi="Liberation Serif" w:cs="Liberation Serif"/>
              </w:rPr>
              <w:t>г.</w:t>
            </w:r>
          </w:p>
          <w:p w:rsidR="00B5046B" w:rsidRPr="00974E13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>- все остальные сотрудники обучены</w:t>
            </w:r>
            <w:r w:rsidR="00974E13" w:rsidRPr="00974E13">
              <w:rPr>
                <w:rFonts w:ascii="Liberation Serif" w:hAnsi="Liberation Serif" w:cs="Liberation Serif"/>
              </w:rPr>
              <w:t xml:space="preserve"> 23.09.2022г.</w:t>
            </w:r>
          </w:p>
          <w:p w:rsidR="00B5046B" w:rsidRDefault="00B5046B" w:rsidP="00B5046B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974E13">
              <w:rPr>
                <w:rFonts w:ascii="Liberation Serif" w:hAnsi="Liberation Serif" w:cs="Liberation Serif"/>
              </w:rPr>
              <w:t>В августе 2022 г. запланировано ежегодное  обучение всех сотрудников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холодильного оборудования паспортным характеристикам (указать реквизиты); 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по договору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планируемый охват обучающихся </w:t>
            </w:r>
            <w:r>
              <w:rPr>
                <w:rFonts w:ascii="Liberation Serif" w:hAnsi="Liberation Serif" w:cs="Liberation Serif"/>
              </w:rPr>
              <w:lastRenderedPageBreak/>
              <w:t>горячим питанием (количество и процент от общего количества обучающихся);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2E2F6C" w:rsidRDefault="00B5046B" w:rsidP="00E45FE8">
            <w:pPr>
              <w:rPr>
                <w:rFonts w:ascii="Times New Roman" w:hAnsi="Times New Roman" w:cs="Times New Roman"/>
                <w:color w:val="auto"/>
              </w:rPr>
            </w:pPr>
            <w:r w:rsidRPr="002E2F6C">
              <w:rPr>
                <w:rFonts w:ascii="Times New Roman" w:hAnsi="Times New Roman"/>
                <w:color w:val="auto"/>
              </w:rPr>
              <w:lastRenderedPageBreak/>
              <w:t xml:space="preserve">1) </w:t>
            </w:r>
            <w:r w:rsidRPr="002E2F6C">
              <w:rPr>
                <w:rFonts w:ascii="Times New Roman" w:hAnsi="Times New Roman" w:cs="Times New Roman"/>
                <w:color w:val="auto"/>
              </w:rPr>
              <w:t>Имеется пищеблок, в каждой группе имеется специально отведенное место для приема пищи, буфетные для мытья и хранения посуды.</w:t>
            </w:r>
          </w:p>
          <w:p w:rsidR="00B5046B" w:rsidRPr="002E2F6C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E2F6C">
              <w:rPr>
                <w:rFonts w:ascii="Times New Roman" w:hAnsi="Times New Roman" w:cs="Times New Roman"/>
                <w:color w:val="auto"/>
              </w:rPr>
              <w:t xml:space="preserve">2) Пищеблок оснащен оборудованием  на 100 %. </w:t>
            </w:r>
          </w:p>
          <w:p w:rsidR="00B5046B" w:rsidRPr="002E2F6C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E2F6C">
              <w:rPr>
                <w:rFonts w:ascii="Times New Roman" w:hAnsi="Times New Roman" w:cs="Times New Roman"/>
                <w:color w:val="auto"/>
              </w:rPr>
              <w:t xml:space="preserve">3)  имеется. Акт – размещения № 1 от 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2E2F6C">
              <w:rPr>
                <w:rFonts w:ascii="Times New Roman" w:hAnsi="Times New Roman" w:cs="Times New Roman"/>
                <w:color w:val="auto"/>
              </w:rPr>
              <w:t>4.07.202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E2F6C">
              <w:rPr>
                <w:rFonts w:ascii="Times New Roman" w:hAnsi="Times New Roman" w:cs="Times New Roman"/>
                <w:color w:val="auto"/>
              </w:rPr>
              <w:t>4) Питание организуется  самостоятельно, в штате 2.0 ставк</w:t>
            </w:r>
            <w:r>
              <w:rPr>
                <w:rFonts w:ascii="Times New Roman" w:hAnsi="Times New Roman" w:cs="Times New Roman"/>
                <w:color w:val="auto"/>
              </w:rPr>
              <w:t>и повара, 0,5 ставки кухонного рабочего.</w:t>
            </w:r>
          </w:p>
          <w:p w:rsidR="00B5046B" w:rsidRPr="00044CC8" w:rsidRDefault="00B5046B" w:rsidP="00E45FE8">
            <w:pPr>
              <w:ind w:firstLine="139"/>
              <w:rPr>
                <w:rFonts w:ascii="Times New Roman" w:hAnsi="Times New Roman"/>
                <w:b/>
                <w:i/>
                <w:color w:val="auto"/>
              </w:rPr>
            </w:pPr>
            <w:r w:rsidRPr="00044CC8">
              <w:rPr>
                <w:rFonts w:ascii="Times New Roman" w:hAnsi="Times New Roman"/>
                <w:b/>
                <w:i/>
                <w:color w:val="auto"/>
              </w:rPr>
              <w:t xml:space="preserve">Заключены договоры на поставку продуктов питания для организации питания детей 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2 от 09.01.2023г. ООО «ЕМПК» (мясная продукция);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3 от 09.01.2023г. ИП Чудакова М.А. (молочная продукция);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7 от 09.01.2023г. ООО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(овощи, фрукты);</w:t>
            </w:r>
          </w:p>
          <w:p w:rsidR="001D0E3B" w:rsidRDefault="001D0E3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6 от 09.01.2023г. ООО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(овощи в вакууме);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4 от 09.01.2023г.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СервисПродукт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(продукты);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Договор № 1 от 09.01.2023г.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СервисПродукт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(крупы);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Договор № 9 от 09.01.2023г.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СервисПродукт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(бакалея);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ООО «Юнитрейд» - договор № 5 от 09.01.2023г. (рыбная продукция);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8 от 09.01.2023г. АО «Агентство по развитию рынка продовольствия» филиал «Нижнетуринский хлебокомбинат»  (хлеб);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1467/23 от 03.07.2023г. ИП Поздняков О.В. (вода питьевая);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ООО «Юнитрейд» - договор № 5/1 от 10.07.2023г. (рыбная продукция);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15/23 от 10.07.2023г. «РУССКИЙ ПРОДУКТ» (мясная продукция);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20-23 от 05.07.2023г. ООО «Молочная Благодать» (молочная продукция);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Договор № 20 от 03.07.2023г.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(овощи в вакууме);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Договор № 7/1 от 03.07.2023г.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» (овощи и фрукты);</w:t>
            </w:r>
          </w:p>
          <w:p w:rsidR="00B5046B" w:rsidRDefault="00B5046B" w:rsidP="005A0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 ООО «Юнитрейд» - договор № 9/1 от 03.07.2023г. (бакалея), договор № 1/1 от 03.07.2023г. (крупы), договор № 4/1 от 03.07.2023г. (продукты питания);</w:t>
            </w:r>
          </w:p>
          <w:p w:rsidR="00B5046B" w:rsidRDefault="00B5046B" w:rsidP="00E932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Договор № 8/10 от 03.07.2023г. АО «Агентство по развитию рынка продовольствия» филиал «Нижнетуринский хлебокомбинат»  (хлеб);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 Договор № 10/1 от 03.07.2023г. 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(овощи).</w:t>
            </w:r>
          </w:p>
          <w:p w:rsidR="00B5046B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5) Охват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горячим питанием – 100%.</w:t>
            </w:r>
          </w:p>
          <w:p w:rsidR="00B5046B" w:rsidRPr="002E2F6C" w:rsidRDefault="00B5046B" w:rsidP="00E45F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6) Паспорт пищеблока имеется.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FF1D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  <w:p w:rsidR="00B5046B" w:rsidRDefault="00B5046B" w:rsidP="00FF1DBA">
            <w:pPr>
              <w:autoSpaceDE w:val="0"/>
              <w:rPr>
                <w:rFonts w:ascii="Liberation Serif" w:hAnsi="Liberation Serif" w:cs="Liberation Serif"/>
              </w:rPr>
            </w:pPr>
            <w:r w:rsidRPr="004307A5">
              <w:rPr>
                <w:rFonts w:ascii="Times New Roman" w:hAnsi="Times New Roman"/>
              </w:rPr>
              <w:t>На входе в здание установлены фильтры и ультрафиолетовый облучатель для очистки и обеззараживания воды.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266C29">
              <w:rPr>
                <w:rFonts w:ascii="Times New Roman" w:hAnsi="Times New Roman"/>
                <w:color w:val="auto"/>
              </w:rPr>
              <w:t>АКТ  от 26.07.2021 КГО ООО «ВДПО»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B5046B" w:rsidRDefault="00B5046B" w:rsidP="009E31F3">
            <w:pPr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B5046B" w:rsidRDefault="00B5046B" w:rsidP="009E31F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266C29" w:rsidRDefault="00B5046B" w:rsidP="009D6F69">
            <w:pPr>
              <w:rPr>
                <w:rFonts w:ascii="Times New Roman" w:hAnsi="Times New Roman"/>
                <w:color w:val="auto"/>
              </w:rPr>
            </w:pPr>
            <w:r w:rsidRPr="00266C29">
              <w:rPr>
                <w:rFonts w:ascii="Times New Roman" w:hAnsi="Times New Roman"/>
                <w:color w:val="auto"/>
              </w:rPr>
              <w:t>1) Имеется медицинский блок с процедурным кабинетом.</w:t>
            </w:r>
          </w:p>
          <w:p w:rsidR="00B5046B" w:rsidRPr="00266C29" w:rsidRDefault="00B5046B" w:rsidP="009D6F69">
            <w:pPr>
              <w:rPr>
                <w:rFonts w:ascii="Times New Roman" w:hAnsi="Times New Roman"/>
                <w:color w:val="auto"/>
              </w:rPr>
            </w:pPr>
            <w:r w:rsidRPr="00266C29">
              <w:rPr>
                <w:rFonts w:ascii="Times New Roman" w:hAnsi="Times New Roman"/>
                <w:color w:val="auto"/>
              </w:rPr>
              <w:t xml:space="preserve">2) Соглашение о взаимодействии в организации медицинского обеспечения воспитанникам дошкольных образовательных учреждений Кушвинского городского округа </w:t>
            </w:r>
            <w:proofErr w:type="gramStart"/>
            <w:r w:rsidRPr="00266C29">
              <w:rPr>
                <w:rFonts w:ascii="Times New Roman" w:hAnsi="Times New Roman"/>
                <w:color w:val="auto"/>
              </w:rPr>
              <w:t>с</w:t>
            </w:r>
            <w:proofErr w:type="gramEnd"/>
            <w:r w:rsidRPr="00266C29">
              <w:rPr>
                <w:rFonts w:ascii="Times New Roman" w:hAnsi="Times New Roman"/>
                <w:color w:val="auto"/>
              </w:rPr>
              <w:t xml:space="preserve"> </w:t>
            </w:r>
          </w:p>
          <w:p w:rsidR="00B5046B" w:rsidRPr="00266C29" w:rsidRDefault="00B5046B" w:rsidP="009D6F69">
            <w:pPr>
              <w:rPr>
                <w:rFonts w:ascii="Times New Roman" w:hAnsi="Times New Roman"/>
                <w:color w:val="auto"/>
              </w:rPr>
            </w:pPr>
            <w:r w:rsidRPr="00266C29">
              <w:rPr>
                <w:rFonts w:ascii="Times New Roman" w:hAnsi="Times New Roman"/>
                <w:color w:val="auto"/>
              </w:rPr>
              <w:t xml:space="preserve">ГАУЗ </w:t>
            </w:r>
            <w:proofErr w:type="gramStart"/>
            <w:r w:rsidRPr="00266C29">
              <w:rPr>
                <w:rFonts w:ascii="Times New Roman" w:hAnsi="Times New Roman"/>
                <w:color w:val="auto"/>
              </w:rPr>
              <w:t>СО</w:t>
            </w:r>
            <w:proofErr w:type="gramEnd"/>
            <w:r w:rsidRPr="00266C29">
              <w:rPr>
                <w:rFonts w:ascii="Times New Roman" w:hAnsi="Times New Roman"/>
                <w:color w:val="auto"/>
              </w:rPr>
              <w:t xml:space="preserve"> «Центральная городская больница город Кушва» от  11.01.2021</w:t>
            </w:r>
          </w:p>
          <w:p w:rsidR="00B5046B" w:rsidRPr="00266C29" w:rsidRDefault="00B5046B" w:rsidP="009D6F69">
            <w:pPr>
              <w:widowControl/>
              <w:rPr>
                <w:rFonts w:ascii="Times New Roman" w:hAnsi="Times New Roman"/>
                <w:b/>
                <w:i/>
                <w:color w:val="auto"/>
              </w:rPr>
            </w:pPr>
            <w:r w:rsidRPr="00266C29">
              <w:rPr>
                <w:rFonts w:ascii="Times New Roman" w:hAnsi="Times New Roman"/>
                <w:color w:val="auto"/>
              </w:rPr>
              <w:t>3) В учреждении работает медицинская сестра на 1.0 ставку</w:t>
            </w:r>
            <w:r w:rsidRPr="00266C29">
              <w:rPr>
                <w:rFonts w:ascii="Times New Roman" w:hAnsi="Times New Roman"/>
                <w:b/>
                <w:i/>
                <w:color w:val="auto"/>
              </w:rPr>
              <w:t xml:space="preserve"> 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</w:t>
            </w:r>
            <w:r>
              <w:rPr>
                <w:rFonts w:ascii="Liberation Serif" w:hAnsi="Liberation Serif" w:cs="Liberation Serif"/>
              </w:rPr>
              <w:lastRenderedPageBreak/>
              <w:t>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0E2A71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4307A5">
              <w:rPr>
                <w:rFonts w:ascii="Times New Roman" w:hAnsi="Times New Roman" w:cs="Times New Roman"/>
                <w:color w:val="auto"/>
              </w:rPr>
              <w:t>Протокол лабораторных испытаний качества питьевой воды по микробиологическим показателям в соответствии с программой производственного контроля</w:t>
            </w:r>
            <w:r>
              <w:rPr>
                <w:rFonts w:ascii="Times New Roman" w:hAnsi="Times New Roman" w:cs="Times New Roman"/>
                <w:color w:val="auto"/>
              </w:rPr>
              <w:t xml:space="preserve"> проводится ежеквартально, последний протокол от 27.04.2023</w:t>
            </w:r>
            <w:r w:rsidRPr="004307A5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42.</w:t>
            </w:r>
          </w:p>
        </w:tc>
        <w:tc>
          <w:tcPr>
            <w:tcW w:w="152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0E2A71">
            <w:pPr>
              <w:autoSpaceDE w:val="0"/>
              <w:rPr>
                <w:rFonts w:ascii="Liberation Serif" w:hAnsi="Liberation Serif" w:cs="Liberation Serif"/>
              </w:rPr>
            </w:pPr>
            <w:r w:rsidRPr="00396634">
              <w:rPr>
                <w:rFonts w:ascii="Times New Roman" w:hAnsi="Times New Roman"/>
              </w:rPr>
              <w:t xml:space="preserve">В медицинском </w:t>
            </w:r>
            <w:r>
              <w:rPr>
                <w:rFonts w:ascii="Times New Roman" w:hAnsi="Times New Roman"/>
              </w:rPr>
              <w:t xml:space="preserve">и процедурном </w:t>
            </w:r>
            <w:r w:rsidRPr="00396634"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>ах</w:t>
            </w:r>
            <w:r w:rsidRPr="00396634">
              <w:rPr>
                <w:rFonts w:ascii="Times New Roman" w:hAnsi="Times New Roman"/>
              </w:rPr>
              <w:t xml:space="preserve"> имеются  стационарные бактерицидные лампы</w:t>
            </w:r>
            <w:r>
              <w:rPr>
                <w:rFonts w:ascii="Times New Roman" w:hAnsi="Times New Roman"/>
              </w:rPr>
              <w:t>.</w:t>
            </w:r>
            <w:r w:rsidRPr="00396634">
              <w:rPr>
                <w:rFonts w:ascii="Times New Roman" w:hAnsi="Times New Roman"/>
              </w:rPr>
              <w:t xml:space="preserve"> Во всех возрастных группах и спальных комнатах, а также на пищеблоке и в музыкальном (спортивном) зале имеются лампы по бактерицидному обеззараживанию воздуха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обеденную зону)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5046B" w:rsidRDefault="00B5046B" w:rsidP="009E31F3">
            <w:pPr>
              <w:autoSpaceDE w:val="0"/>
              <w:spacing w:line="228" w:lineRule="auto"/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D532C3" w:rsidRDefault="00B5046B" w:rsidP="009D6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ДОУ установлены локтевые дозаторы с антисептиком для обработки рук: на входах 4 шт., у кухни 1 шт., в туалетных комнатах 2 шт.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D532C3" w:rsidRDefault="00B5046B" w:rsidP="009D6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многоразовые маски, а также запас одноразовых трехслойных масок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свыше 250 человек – 10 штук)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0E2A7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>В каждой группе и у медицинского работника  имеются электронные бесконтактные термометры. Всего 6 штук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неустраненных недостатков;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396634" w:rsidRDefault="00B5046B" w:rsidP="009D6F69">
            <w:pPr>
              <w:rPr>
                <w:rFonts w:ascii="Times New Roman" w:hAnsi="Times New Roman"/>
              </w:rPr>
            </w:pPr>
            <w:r w:rsidRPr="00396634">
              <w:rPr>
                <w:rFonts w:ascii="Times New Roman" w:hAnsi="Times New Roman"/>
              </w:rPr>
              <w:t>Предписаний органов надзорной деятельности  нет.</w:t>
            </w:r>
          </w:p>
          <w:p w:rsidR="00B5046B" w:rsidRPr="00396634" w:rsidRDefault="00B5046B" w:rsidP="009D6F69">
            <w:pPr>
              <w:rPr>
                <w:rFonts w:ascii="Times New Roman" w:hAnsi="Times New Roman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</w:t>
            </w:r>
            <w:r>
              <w:rPr>
                <w:rFonts w:ascii="Liberation Serif" w:hAnsi="Liberation Serif" w:cs="Liberation Serif"/>
              </w:rPr>
              <w:lastRenderedPageBreak/>
              <w:t>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Паспорт безопасности образовательной </w:t>
            </w:r>
            <w:r>
              <w:rPr>
                <w:rFonts w:ascii="Liberation Serif" w:hAnsi="Liberation Serif" w:cs="Liberation Serif"/>
              </w:rPr>
              <w:lastRenderedPageBreak/>
              <w:t xml:space="preserve">организации разработан, согласован 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C9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Объекту присвоена 4 категория опасности</w:t>
            </w:r>
          </w:p>
          <w:p w:rsidR="00B5046B" w:rsidRPr="00871DEF" w:rsidRDefault="00B5046B" w:rsidP="00C91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</w:t>
            </w:r>
            <w:r w:rsidRPr="00871DEF">
              <w:rPr>
                <w:rFonts w:ascii="Times New Roman" w:hAnsi="Times New Roman" w:cs="Times New Roman"/>
                <w:color w:val="auto"/>
              </w:rPr>
              <w:t xml:space="preserve">аспорт разработан, согласован в подразделениях: </w:t>
            </w:r>
          </w:p>
          <w:p w:rsidR="00B5046B" w:rsidRPr="00871DEF" w:rsidRDefault="00B5046B" w:rsidP="00C9110A">
            <w:pPr>
              <w:rPr>
                <w:rFonts w:ascii="Times New Roman" w:hAnsi="Times New Roman" w:cs="Times New Roman"/>
                <w:color w:val="auto"/>
              </w:rPr>
            </w:pPr>
            <w:r w:rsidRPr="00871DEF">
              <w:rPr>
                <w:rFonts w:ascii="Times New Roman" w:hAnsi="Times New Roman" w:cs="Times New Roman"/>
                <w:color w:val="auto"/>
              </w:rPr>
              <w:t>1) Кушвинского ОВО филиала ФГКУ  «УВО ВНГ России по Свердловской области» (</w:t>
            </w:r>
            <w:r>
              <w:rPr>
                <w:rFonts w:ascii="Times New Roman" w:hAnsi="Times New Roman" w:cs="Times New Roman"/>
                <w:color w:val="auto"/>
              </w:rPr>
              <w:t>01.06.2022</w:t>
            </w:r>
            <w:r w:rsidRPr="00871DEF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B5046B" w:rsidRPr="00871DEF" w:rsidRDefault="00B5046B" w:rsidP="00C9110A">
            <w:pPr>
              <w:rPr>
                <w:rFonts w:ascii="Times New Roman" w:hAnsi="Times New Roman" w:cs="Times New Roman"/>
                <w:color w:val="auto"/>
              </w:rPr>
            </w:pPr>
            <w:r w:rsidRPr="00871DEF">
              <w:rPr>
                <w:rFonts w:ascii="Times New Roman" w:hAnsi="Times New Roman" w:cs="Times New Roman"/>
                <w:color w:val="auto"/>
              </w:rPr>
              <w:t xml:space="preserve"> 2) ГУ 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871DEF">
              <w:rPr>
                <w:rFonts w:ascii="Times New Roman" w:hAnsi="Times New Roman" w:cs="Times New Roman"/>
                <w:color w:val="auto"/>
              </w:rPr>
              <w:t>ЧС России по Свердловской области (</w:t>
            </w:r>
            <w:r>
              <w:rPr>
                <w:rFonts w:ascii="Times New Roman" w:hAnsi="Times New Roman" w:cs="Times New Roman"/>
                <w:color w:val="auto"/>
              </w:rPr>
              <w:t>28.06.2022</w:t>
            </w:r>
            <w:r w:rsidRPr="00871DEF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  <w:p w:rsidR="00B5046B" w:rsidRDefault="00B5046B" w:rsidP="00C9110A">
            <w:pPr>
              <w:autoSpaceDE w:val="0"/>
              <w:rPr>
                <w:rFonts w:ascii="Liberation Serif" w:hAnsi="Liberation Serif" w:cs="Liberation Serif"/>
              </w:rPr>
            </w:pPr>
            <w:r w:rsidRPr="00871DEF">
              <w:rPr>
                <w:rFonts w:ascii="Times New Roman" w:hAnsi="Times New Roman" w:cs="Times New Roman"/>
                <w:color w:val="auto"/>
              </w:rPr>
              <w:t>3) УФСБ России по Свердловской области в г. Н. Тагил (</w:t>
            </w:r>
            <w:r>
              <w:rPr>
                <w:rFonts w:ascii="Times New Roman" w:hAnsi="Times New Roman" w:cs="Times New Roman"/>
                <w:color w:val="auto"/>
              </w:rPr>
              <w:t>08.07.2022</w:t>
            </w:r>
            <w:r w:rsidRPr="00871DEF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511631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 59/4 от 28.12.2022г.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31" w:rsidRPr="00511631" w:rsidRDefault="00511631" w:rsidP="00511631">
            <w:pPr>
              <w:autoSpaceDE w:val="0"/>
              <w:rPr>
                <w:rFonts w:ascii="Liberation Serif" w:hAnsi="Liberation Serif" w:cs="Liberation Serif"/>
              </w:rPr>
            </w:pPr>
            <w:r w:rsidRPr="00511631">
              <w:rPr>
                <w:rFonts w:ascii="Liberation Serif" w:hAnsi="Liberation Serif" w:cs="Liberation Serif"/>
              </w:rPr>
              <w:t>1) коли</w:t>
            </w:r>
            <w:r>
              <w:rPr>
                <w:rFonts w:ascii="Liberation Serif" w:hAnsi="Liberation Serif" w:cs="Liberation Serif"/>
              </w:rPr>
              <w:t>чество обученных сотрудников - 1</w:t>
            </w:r>
            <w:r w:rsidRPr="00511631">
              <w:rPr>
                <w:rFonts w:ascii="Liberation Serif" w:hAnsi="Liberation Serif" w:cs="Liberation Serif"/>
              </w:rPr>
              <w:t xml:space="preserve">; </w:t>
            </w:r>
          </w:p>
          <w:p w:rsidR="00511631" w:rsidRDefault="00511631" w:rsidP="00511631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 – 1 в 2023</w:t>
            </w:r>
            <w:r w:rsidRPr="00511631">
              <w:rPr>
                <w:rFonts w:ascii="Liberation Serif" w:hAnsi="Liberation Serif" w:cs="Liberation Serif"/>
              </w:rPr>
              <w:t xml:space="preserve"> году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31" w:rsidRPr="00511631" w:rsidRDefault="00511631" w:rsidP="00511631">
            <w:pPr>
              <w:rPr>
                <w:rFonts w:ascii="Liberation Serif" w:hAnsi="Liberation Serif" w:cs="Liberation Serif"/>
              </w:rPr>
            </w:pPr>
            <w:r w:rsidRPr="00511631">
              <w:rPr>
                <w:rFonts w:ascii="Liberation Serif" w:hAnsi="Liberation Serif" w:cs="Liberation Serif"/>
              </w:rPr>
              <w:t>Порядок  - приказ № 12 от 21.02.2022;</w:t>
            </w:r>
          </w:p>
          <w:p w:rsidR="00B5046B" w:rsidRDefault="00511631" w:rsidP="00511631">
            <w:pPr>
              <w:rPr>
                <w:rFonts w:ascii="Liberation Serif" w:hAnsi="Liberation Serif" w:cs="Liberation Serif"/>
              </w:rPr>
            </w:pPr>
            <w:r w:rsidRPr="00511631">
              <w:rPr>
                <w:rFonts w:ascii="Liberation Serif" w:hAnsi="Liberation Serif" w:cs="Liberation Serif"/>
              </w:rPr>
              <w:t xml:space="preserve"> Регламент и Типовые планы – приказ № 19 от 22.04.2022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D6F69">
            <w:pPr>
              <w:rPr>
                <w:rFonts w:ascii="Times New Roman" w:hAnsi="Times New Roman"/>
                <w:color w:val="auto"/>
              </w:rPr>
            </w:pPr>
            <w:proofErr w:type="gramStart"/>
            <w:r w:rsidRPr="000C4A9D">
              <w:rPr>
                <w:rFonts w:ascii="Times New Roman" w:hAnsi="Times New Roman"/>
                <w:color w:val="auto"/>
              </w:rPr>
              <w:t xml:space="preserve">Приказ от 25.12.2019 № 33 «Об утверждении Положения о пропускном и </w:t>
            </w:r>
            <w:proofErr w:type="spellStart"/>
            <w:r w:rsidRPr="000C4A9D">
              <w:rPr>
                <w:rFonts w:ascii="Times New Roman" w:hAnsi="Times New Roman"/>
                <w:color w:val="auto"/>
              </w:rPr>
              <w:t>внутриобъектово</w:t>
            </w:r>
            <w:r>
              <w:rPr>
                <w:rFonts w:ascii="Times New Roman" w:hAnsi="Times New Roman"/>
                <w:color w:val="auto"/>
              </w:rPr>
              <w:t>м</w:t>
            </w:r>
            <w:proofErr w:type="spellEnd"/>
            <w:r w:rsidRPr="000C4A9D">
              <w:rPr>
                <w:rFonts w:ascii="Times New Roman" w:hAnsi="Times New Roman"/>
                <w:color w:val="auto"/>
              </w:rPr>
              <w:t xml:space="preserve"> режимах в МАДОУ № 61, обеспечение которого осуществляется частной охранной организацией»</w:t>
            </w:r>
            <w:proofErr w:type="gramEnd"/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0C4A9D" w:rsidRDefault="00B5046B" w:rsidP="009D6F69">
            <w:pPr>
              <w:rPr>
                <w:rFonts w:ascii="Times New Roman" w:hAnsi="Times New Roman"/>
              </w:rPr>
            </w:pPr>
            <w:r w:rsidRPr="000C4A9D">
              <w:rPr>
                <w:rFonts w:ascii="Times New Roman" w:hAnsi="Times New Roman"/>
              </w:rPr>
              <w:lastRenderedPageBreak/>
              <w:t>1) в штатном расписании не предусмотрено</w:t>
            </w:r>
          </w:p>
          <w:p w:rsidR="00B5046B" w:rsidRPr="000C4A9D" w:rsidRDefault="00B5046B" w:rsidP="009D6F69">
            <w:pPr>
              <w:rPr>
                <w:rFonts w:ascii="Times New Roman" w:hAnsi="Times New Roman"/>
              </w:rPr>
            </w:pPr>
            <w:r w:rsidRPr="000C4A9D">
              <w:rPr>
                <w:rFonts w:ascii="Times New Roman" w:hAnsi="Times New Roman"/>
              </w:rPr>
              <w:t xml:space="preserve">2) не </w:t>
            </w:r>
            <w:r>
              <w:rPr>
                <w:rFonts w:ascii="Times New Roman" w:hAnsi="Times New Roman"/>
              </w:rPr>
              <w:t xml:space="preserve"> </w:t>
            </w:r>
            <w:r w:rsidRPr="000C4A9D">
              <w:rPr>
                <w:rFonts w:ascii="Times New Roman" w:hAnsi="Times New Roman"/>
              </w:rPr>
              <w:t>заключен</w:t>
            </w:r>
            <w:r>
              <w:rPr>
                <w:rFonts w:ascii="Times New Roman" w:hAnsi="Times New Roman"/>
              </w:rPr>
              <w:t>.</w:t>
            </w:r>
          </w:p>
          <w:p w:rsidR="00B5046B" w:rsidRPr="000C4A9D" w:rsidRDefault="00B5046B" w:rsidP="009D6F69">
            <w:pPr>
              <w:rPr>
                <w:rFonts w:ascii="Times New Roman" w:hAnsi="Times New Roman"/>
              </w:rPr>
            </w:pPr>
            <w:r w:rsidRPr="000C4A9D">
              <w:rPr>
                <w:rFonts w:ascii="Times New Roman" w:hAnsi="Times New Roman"/>
              </w:rPr>
              <w:lastRenderedPageBreak/>
              <w:t>3) Заключен договор с частным охранным предприятием  ООО Ч</w:t>
            </w:r>
            <w:r>
              <w:rPr>
                <w:rFonts w:ascii="Times New Roman" w:hAnsi="Times New Roman"/>
              </w:rPr>
              <w:t xml:space="preserve">ОО «Импульс» </w:t>
            </w:r>
            <w:r w:rsidRPr="00A934F7">
              <w:rPr>
                <w:rFonts w:ascii="Times New Roman" w:hAnsi="Times New Roman"/>
              </w:rPr>
              <w:t xml:space="preserve">-  </w:t>
            </w:r>
            <w:r w:rsidR="00A934F7" w:rsidRPr="00A934F7">
              <w:rPr>
                <w:rFonts w:ascii="Times New Roman" w:hAnsi="Times New Roman"/>
              </w:rPr>
              <w:t>Договор № 1 от 30.12.2022</w:t>
            </w:r>
            <w:r w:rsidRPr="00A934F7">
              <w:rPr>
                <w:rFonts w:ascii="Times New Roman" w:hAnsi="Times New Roman"/>
              </w:rPr>
              <w:t>.</w:t>
            </w:r>
            <w:r w:rsidRPr="000C4A9D">
              <w:rPr>
                <w:rFonts w:ascii="Times New Roman" w:hAnsi="Times New Roman"/>
              </w:rPr>
              <w:t xml:space="preserve"> </w:t>
            </w:r>
          </w:p>
          <w:p w:rsidR="00B5046B" w:rsidRPr="000C4A9D" w:rsidRDefault="00B5046B" w:rsidP="009D6F69">
            <w:pPr>
              <w:rPr>
                <w:rFonts w:ascii="Times New Roman" w:hAnsi="Times New Roman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615D56" w:rsidRDefault="00B5046B" w:rsidP="009D6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15D56">
              <w:rPr>
                <w:rFonts w:ascii="Times New Roman" w:hAnsi="Times New Roman"/>
              </w:rPr>
              <w:t>)КТС имеется, в исправном состоянии;</w:t>
            </w:r>
          </w:p>
          <w:p w:rsidR="00B5046B" w:rsidRPr="00615D56" w:rsidRDefault="00B5046B" w:rsidP="009D6F69">
            <w:pPr>
              <w:rPr>
                <w:rFonts w:ascii="Times New Roman" w:hAnsi="Times New Roman"/>
              </w:rPr>
            </w:pPr>
            <w:r w:rsidRPr="00615D56">
              <w:rPr>
                <w:rFonts w:ascii="Times New Roman" w:hAnsi="Times New Roman"/>
              </w:rPr>
              <w:t>2) нет</w:t>
            </w:r>
          </w:p>
          <w:p w:rsidR="00B5046B" w:rsidRPr="00615D56" w:rsidRDefault="00B5046B" w:rsidP="009D6F69">
            <w:pPr>
              <w:rPr>
                <w:rFonts w:ascii="Times New Roman" w:hAnsi="Times New Roman"/>
              </w:rPr>
            </w:pPr>
            <w:r w:rsidRPr="00615D56">
              <w:rPr>
                <w:rFonts w:ascii="Times New Roman" w:hAnsi="Times New Roman"/>
              </w:rPr>
              <w:t xml:space="preserve">3) </w:t>
            </w:r>
            <w:r w:rsidRPr="00615D56">
              <w:rPr>
                <w:rFonts w:ascii="Times New Roman" w:hAnsi="Times New Roman"/>
                <w:color w:val="auto"/>
              </w:rPr>
              <w:t>Кнопка тревожной сигнализации (экстренного вызова) выведена на пульт ООО ОП «СОВ</w:t>
            </w:r>
            <w:proofErr w:type="gramStart"/>
            <w:r w:rsidRPr="00615D56">
              <w:rPr>
                <w:rFonts w:ascii="Times New Roman" w:hAnsi="Times New Roman"/>
                <w:color w:val="auto"/>
              </w:rPr>
              <w:t>А-</w:t>
            </w:r>
            <w:proofErr w:type="gramEnd"/>
            <w:r w:rsidRPr="00615D56">
              <w:rPr>
                <w:rFonts w:ascii="Times New Roman" w:hAnsi="Times New Roman"/>
                <w:color w:val="auto"/>
              </w:rPr>
              <w:t xml:space="preserve"> Благодать» с дублированием по единому номеру «112», договор </w:t>
            </w:r>
            <w:r w:rsidRPr="00A934F7">
              <w:rPr>
                <w:rFonts w:ascii="Times New Roman" w:hAnsi="Times New Roman"/>
                <w:color w:val="auto"/>
              </w:rPr>
              <w:t>№</w:t>
            </w:r>
            <w:r w:rsidR="00A934F7" w:rsidRPr="00A934F7">
              <w:rPr>
                <w:rFonts w:ascii="Times New Roman" w:hAnsi="Times New Roman"/>
                <w:color w:val="auto"/>
              </w:rPr>
              <w:t>СБ-09/2023</w:t>
            </w:r>
            <w:r w:rsidRPr="00A934F7">
              <w:rPr>
                <w:rFonts w:ascii="Times New Roman" w:hAnsi="Times New Roman"/>
                <w:color w:val="auto"/>
              </w:rPr>
              <w:t>, на оказание услуг п</w:t>
            </w:r>
            <w:r w:rsidR="00A934F7" w:rsidRPr="00A934F7">
              <w:rPr>
                <w:rFonts w:ascii="Times New Roman" w:hAnsi="Times New Roman"/>
                <w:color w:val="auto"/>
              </w:rPr>
              <w:t>о централизованной охране, от 14.02.2023</w:t>
            </w:r>
            <w:r w:rsidRPr="00A934F7">
              <w:rPr>
                <w:rFonts w:ascii="Times New Roman" w:hAnsi="Times New Roman"/>
                <w:color w:val="auto"/>
              </w:rPr>
              <w:t xml:space="preserve"> г.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F1438B" w:rsidP="009D6F69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 xml:space="preserve">Отсутствует 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5A2CEC" w:rsidRDefault="00B5046B" w:rsidP="009D6F69">
            <w:pPr>
              <w:rPr>
                <w:rFonts w:ascii="Times New Roman" w:hAnsi="Times New Roman"/>
              </w:rPr>
            </w:pPr>
            <w:r w:rsidRPr="005A2CEC">
              <w:rPr>
                <w:rFonts w:ascii="Times New Roman" w:hAnsi="Times New Roman"/>
              </w:rPr>
              <w:t xml:space="preserve">1) охранная сигнализация отсутствует. </w:t>
            </w:r>
          </w:p>
          <w:p w:rsidR="00B5046B" w:rsidRPr="005A2CEC" w:rsidRDefault="00B5046B" w:rsidP="00A934F7">
            <w:pPr>
              <w:rPr>
                <w:rFonts w:ascii="Times New Roman" w:hAnsi="Times New Roman"/>
              </w:rPr>
            </w:pPr>
            <w:r w:rsidRPr="005A2CEC">
              <w:rPr>
                <w:rFonts w:ascii="Times New Roman" w:hAnsi="Times New Roman"/>
              </w:rPr>
              <w:t xml:space="preserve">2) организована круглосуточная охрана частным охранным предприятием ООО «ЧОО «Импульс». Имеется кнопка экстренного вызова с выводом на пульт </w:t>
            </w:r>
            <w:r w:rsidRPr="005A2CEC">
              <w:rPr>
                <w:rFonts w:ascii="Times New Roman" w:hAnsi="Times New Roman"/>
                <w:color w:val="auto"/>
              </w:rPr>
              <w:t>ООО ОП «СОВ</w:t>
            </w:r>
            <w:proofErr w:type="gramStart"/>
            <w:r w:rsidRPr="005A2CEC">
              <w:rPr>
                <w:rFonts w:ascii="Times New Roman" w:hAnsi="Times New Roman"/>
                <w:color w:val="auto"/>
              </w:rPr>
              <w:t>А-</w:t>
            </w:r>
            <w:proofErr w:type="gramEnd"/>
            <w:r w:rsidRPr="005A2CEC">
              <w:rPr>
                <w:rFonts w:ascii="Times New Roman" w:hAnsi="Times New Roman"/>
                <w:color w:val="auto"/>
              </w:rPr>
              <w:t xml:space="preserve"> Благодать», с которым заключен договор №</w:t>
            </w:r>
            <w:r w:rsidR="00A934F7" w:rsidRPr="00A934F7">
              <w:rPr>
                <w:rFonts w:ascii="Times New Roman" w:hAnsi="Times New Roman"/>
                <w:color w:val="auto"/>
              </w:rPr>
              <w:t>СБ-09/2023</w:t>
            </w:r>
            <w:r w:rsidRPr="00A934F7">
              <w:rPr>
                <w:rFonts w:ascii="Times New Roman" w:hAnsi="Times New Roman"/>
                <w:color w:val="auto"/>
              </w:rPr>
              <w:t xml:space="preserve">  на оказание услуг по централизованной охране от 1</w:t>
            </w:r>
            <w:r w:rsidR="00A934F7" w:rsidRPr="00A934F7">
              <w:rPr>
                <w:rFonts w:ascii="Times New Roman" w:hAnsi="Times New Roman"/>
                <w:color w:val="auto"/>
              </w:rPr>
              <w:t>4.02.2023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(установка по периметру, внутри здания образовательной </w:t>
            </w:r>
            <w:r>
              <w:rPr>
                <w:rFonts w:ascii="Liberation Serif" w:hAnsi="Liberation Serif" w:cs="Liberation Serif"/>
              </w:rPr>
              <w:lastRenderedPageBreak/>
              <w:t>организации);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DB5188" w:rsidRDefault="00B5046B" w:rsidP="009D6F69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lastRenderedPageBreak/>
              <w:t>1</w:t>
            </w:r>
            <w:r>
              <w:rPr>
                <w:rFonts w:ascii="Times New Roman" w:hAnsi="Times New Roman"/>
                <w:color w:val="auto"/>
              </w:rPr>
              <w:t>)</w:t>
            </w:r>
            <w:r w:rsidRPr="00DB5188">
              <w:rPr>
                <w:rFonts w:ascii="Times New Roman" w:hAnsi="Times New Roman"/>
                <w:color w:val="auto"/>
              </w:rPr>
              <w:t>. Имеется видеонаблюдение</w:t>
            </w:r>
          </w:p>
          <w:p w:rsidR="00B5046B" w:rsidRPr="00DB5188" w:rsidRDefault="00B5046B" w:rsidP="009D6F69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lastRenderedPageBreak/>
              <w:t>Установлены по периметру и внутри здания МАДОУ №61;</w:t>
            </w:r>
          </w:p>
          <w:p w:rsidR="00B5046B" w:rsidRPr="00DB5188" w:rsidRDefault="00B5046B" w:rsidP="009D6F6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" w:firstLine="240"/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16-ти канальный  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FE</w:t>
            </w:r>
            <w:r w:rsidRPr="00DB5188">
              <w:rPr>
                <w:rFonts w:ascii="Times New Roman" w:hAnsi="Times New Roman"/>
                <w:color w:val="auto"/>
              </w:rPr>
              <w:t xml:space="preserve"> видеорегистратор </w:t>
            </w:r>
          </w:p>
          <w:p w:rsidR="00B5046B" w:rsidRPr="00DB5188" w:rsidRDefault="00B5046B" w:rsidP="009D6F69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4216 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AHD</w:t>
            </w:r>
            <w:r w:rsidRPr="00DB5188">
              <w:rPr>
                <w:rFonts w:ascii="Times New Roman" w:hAnsi="Times New Roman"/>
                <w:color w:val="auto"/>
              </w:rPr>
              <w:t>1, 1 штука</w:t>
            </w:r>
          </w:p>
          <w:p w:rsidR="00B5046B" w:rsidRPr="00DB5188" w:rsidRDefault="00B5046B" w:rsidP="009D6F69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>2) 13 видеокамер: в том числе</w:t>
            </w:r>
            <w:r>
              <w:rPr>
                <w:rFonts w:ascii="Times New Roman" w:hAnsi="Times New Roman"/>
                <w:color w:val="auto"/>
              </w:rPr>
              <w:t>:</w:t>
            </w:r>
            <w:r w:rsidRPr="00DB5188">
              <w:rPr>
                <w:rFonts w:ascii="Times New Roman" w:hAnsi="Times New Roman"/>
                <w:color w:val="auto"/>
              </w:rPr>
              <w:t xml:space="preserve"> </w:t>
            </w:r>
          </w:p>
          <w:p w:rsidR="00B5046B" w:rsidRPr="00DB5188" w:rsidRDefault="00B5046B" w:rsidP="009D6F6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" w:firstLine="240"/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внутренняя цветная камера видеонаблюдения 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FE</w:t>
            </w:r>
            <w:r w:rsidRPr="00DB5188">
              <w:rPr>
                <w:rFonts w:ascii="Times New Roman" w:hAnsi="Times New Roman"/>
                <w:color w:val="auto"/>
              </w:rPr>
              <w:t>-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ID</w:t>
            </w:r>
            <w:r w:rsidRPr="00DB5188">
              <w:rPr>
                <w:rFonts w:ascii="Times New Roman" w:hAnsi="Times New Roman"/>
                <w:color w:val="auto"/>
              </w:rPr>
              <w:t xml:space="preserve"> 1080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MHD</w:t>
            </w:r>
            <w:r w:rsidRPr="00DB5188">
              <w:rPr>
                <w:rFonts w:ascii="Times New Roman" w:hAnsi="Times New Roman"/>
                <w:color w:val="auto"/>
              </w:rPr>
              <w:t>/20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M</w:t>
            </w:r>
            <w:r w:rsidRPr="00DB5188">
              <w:rPr>
                <w:rFonts w:ascii="Times New Roman" w:hAnsi="Times New Roman"/>
                <w:color w:val="auto"/>
              </w:rPr>
              <w:t>, 4штуки,</w:t>
            </w:r>
          </w:p>
          <w:p w:rsidR="00B5046B" w:rsidRPr="00DB5188" w:rsidRDefault="00B5046B" w:rsidP="009D6F69">
            <w:pPr>
              <w:numPr>
                <w:ilvl w:val="0"/>
                <w:numId w:val="17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2" w:firstLine="240"/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Уличная цилиндрическая цветная видеокамера 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FE</w:t>
            </w:r>
            <w:r w:rsidRPr="00DB5188">
              <w:rPr>
                <w:rFonts w:ascii="Times New Roman" w:hAnsi="Times New Roman"/>
                <w:color w:val="auto"/>
              </w:rPr>
              <w:t>-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IB</w:t>
            </w:r>
            <w:r w:rsidRPr="00DB5188">
              <w:rPr>
                <w:rFonts w:ascii="Times New Roman" w:hAnsi="Times New Roman"/>
                <w:color w:val="auto"/>
              </w:rPr>
              <w:t>1080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MHD</w:t>
            </w:r>
            <w:r w:rsidRPr="00DB5188">
              <w:rPr>
                <w:rFonts w:ascii="Times New Roman" w:hAnsi="Times New Roman"/>
                <w:color w:val="auto"/>
              </w:rPr>
              <w:t>/20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M</w:t>
            </w:r>
            <w:r w:rsidRPr="00DB5188">
              <w:rPr>
                <w:rFonts w:ascii="Times New Roman" w:hAnsi="Times New Roman"/>
                <w:color w:val="auto"/>
              </w:rPr>
              <w:t>, 9 штук</w:t>
            </w:r>
          </w:p>
          <w:p w:rsidR="00B5046B" w:rsidRPr="00DB5188" w:rsidRDefault="00B5046B" w:rsidP="009D6F69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3) вывод изображения - на ЖК монитор </w:t>
            </w:r>
            <w:proofErr w:type="spellStart"/>
            <w:r w:rsidRPr="00DB5188">
              <w:rPr>
                <w:rFonts w:ascii="Times New Roman" w:hAnsi="Times New Roman"/>
                <w:color w:val="auto"/>
                <w:lang w:val="en-US"/>
              </w:rPr>
              <w:t>ViewsonikVA</w:t>
            </w:r>
            <w:proofErr w:type="spellEnd"/>
            <w:r w:rsidRPr="00DB5188">
              <w:rPr>
                <w:rFonts w:ascii="Times New Roman" w:hAnsi="Times New Roman"/>
                <w:color w:val="auto"/>
              </w:rPr>
              <w:t xml:space="preserve"> 1903</w:t>
            </w:r>
            <w:r w:rsidRPr="00DB5188">
              <w:rPr>
                <w:rFonts w:ascii="Times New Roman" w:hAnsi="Times New Roman"/>
                <w:color w:val="auto"/>
                <w:lang w:val="en-US"/>
              </w:rPr>
              <w:t>a</w:t>
            </w:r>
            <w:r w:rsidRPr="00DB5188">
              <w:rPr>
                <w:rFonts w:ascii="Times New Roman" w:hAnsi="Times New Roman"/>
                <w:color w:val="auto"/>
              </w:rPr>
              <w:t>, 1 штука</w:t>
            </w:r>
          </w:p>
          <w:p w:rsidR="00B5046B" w:rsidRPr="00DB5188" w:rsidRDefault="00B5046B" w:rsidP="009D6F69">
            <w:pPr>
              <w:numPr>
                <w:ilvl w:val="0"/>
                <w:numId w:val="18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2" w:firstLine="120"/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 xml:space="preserve">Имеется источник бесперебойного питания ИБП,12В,10А, </w:t>
            </w:r>
            <w:proofErr w:type="spellStart"/>
            <w:r w:rsidRPr="00DB5188">
              <w:rPr>
                <w:rFonts w:ascii="Times New Roman" w:hAnsi="Times New Roman"/>
                <w:color w:val="auto"/>
              </w:rPr>
              <w:t>акаммулятор</w:t>
            </w:r>
            <w:proofErr w:type="spellEnd"/>
            <w:r w:rsidRPr="00DB5188">
              <w:rPr>
                <w:rFonts w:ascii="Times New Roman" w:hAnsi="Times New Roman"/>
                <w:color w:val="auto"/>
              </w:rPr>
              <w:t xml:space="preserve"> для источника бесперебойного питания</w:t>
            </w:r>
          </w:p>
          <w:p w:rsidR="00B5046B" w:rsidRPr="00DB5188" w:rsidRDefault="00B5046B" w:rsidP="00A934F7">
            <w:pPr>
              <w:jc w:val="both"/>
              <w:rPr>
                <w:rFonts w:ascii="Times New Roman" w:hAnsi="Times New Roman"/>
                <w:color w:val="auto"/>
              </w:rPr>
            </w:pPr>
            <w:r w:rsidRPr="00DB5188">
              <w:rPr>
                <w:rFonts w:ascii="Times New Roman" w:hAnsi="Times New Roman"/>
                <w:color w:val="auto"/>
              </w:rPr>
              <w:t>4) договор на обслуживание</w:t>
            </w:r>
            <w:r>
              <w:rPr>
                <w:rFonts w:ascii="Times New Roman" w:hAnsi="Times New Roman"/>
                <w:color w:val="auto"/>
              </w:rPr>
              <w:t xml:space="preserve">: </w:t>
            </w:r>
            <w:r w:rsidRPr="00DB5188">
              <w:rPr>
                <w:rFonts w:ascii="Times New Roman" w:hAnsi="Times New Roman"/>
                <w:color w:val="auto"/>
              </w:rPr>
              <w:t>«СОВА-ОКО», договор №</w:t>
            </w:r>
            <w:r w:rsidR="00A934F7">
              <w:rPr>
                <w:rFonts w:ascii="Times New Roman" w:hAnsi="Times New Roman"/>
                <w:color w:val="auto"/>
              </w:rPr>
              <w:t>29-23</w:t>
            </w:r>
            <w:r w:rsidRPr="00DB5188">
              <w:rPr>
                <w:rFonts w:ascii="Times New Roman" w:hAnsi="Times New Roman"/>
                <w:color w:val="auto"/>
              </w:rPr>
              <w:t>, от 1</w:t>
            </w:r>
            <w:r w:rsidR="00A934F7">
              <w:rPr>
                <w:rFonts w:ascii="Times New Roman" w:hAnsi="Times New Roman"/>
                <w:color w:val="auto"/>
              </w:rPr>
              <w:t>4</w:t>
            </w:r>
            <w:r w:rsidRPr="00DB5188">
              <w:rPr>
                <w:rFonts w:ascii="Times New Roman" w:hAnsi="Times New Roman"/>
                <w:color w:val="auto"/>
              </w:rPr>
              <w:t>.0</w:t>
            </w:r>
            <w:r w:rsidR="00A934F7">
              <w:rPr>
                <w:rFonts w:ascii="Times New Roman" w:hAnsi="Times New Roman"/>
                <w:color w:val="auto"/>
              </w:rPr>
              <w:t>2</w:t>
            </w:r>
            <w:r w:rsidRPr="00DB5188">
              <w:rPr>
                <w:rFonts w:ascii="Times New Roman" w:hAnsi="Times New Roman"/>
                <w:color w:val="auto"/>
              </w:rPr>
              <w:t>.202</w:t>
            </w:r>
            <w:r w:rsidR="00A934F7">
              <w:rPr>
                <w:rFonts w:ascii="Times New Roman" w:hAnsi="Times New Roman"/>
                <w:color w:val="auto"/>
              </w:rPr>
              <w:t>3</w:t>
            </w:r>
            <w:r w:rsidRPr="00DB5188">
              <w:rPr>
                <w:rFonts w:ascii="Times New Roman" w:hAnsi="Times New Roman"/>
                <w:color w:val="auto"/>
              </w:rPr>
              <w:t xml:space="preserve"> г.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1080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D6F69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>На первом этаже имеется помещение для охраны с установленным в нем систем видеонаблюдения, системой контроля управления доступом в здание ДОУ, и кнопкой экстренного вызова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</w:t>
            </w:r>
          </w:p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</w:p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0D6A09">
            <w:p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1)Отсутствует </w:t>
            </w:r>
          </w:p>
          <w:p w:rsidR="00B5046B" w:rsidRPr="00A17921" w:rsidRDefault="00B5046B" w:rsidP="000D6A09">
            <w:p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2) </w:t>
            </w:r>
            <w:r w:rsidRPr="00A17921">
              <w:rPr>
                <w:rFonts w:ascii="Times New Roman" w:hAnsi="Times New Roman"/>
                <w:color w:val="auto"/>
              </w:rPr>
              <w:t>Не требуется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  <w:p w:rsidR="00533481" w:rsidRDefault="00533481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810D90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8B7B8D">
              <w:rPr>
                <w:rFonts w:ascii="Times New Roman" w:hAnsi="Times New Roman"/>
              </w:rPr>
              <w:t>На объекте имеется металлоискатель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5334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имеется система контроля управлением доступом в здание ДОУ (4 входные двери выведены на пульт охраны)</w:t>
            </w:r>
          </w:p>
          <w:p w:rsidR="00B5046B" w:rsidRDefault="00B5046B" w:rsidP="00533481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>2) договор на техническое обслуживание № 29</w:t>
            </w:r>
            <w:r w:rsidR="00A934F7" w:rsidRPr="00A934F7">
              <w:rPr>
                <w:rFonts w:ascii="Times New Roman" w:hAnsi="Times New Roman"/>
              </w:rPr>
              <w:t>/23 от 14.02.2023</w:t>
            </w:r>
            <w:r w:rsidRPr="00A934F7">
              <w:rPr>
                <w:rFonts w:ascii="Times New Roman" w:hAnsi="Times New Roman"/>
              </w:rPr>
              <w:t xml:space="preserve"> с ООО ПСБ «СОВА-ОКО»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533481" w:rsidP="00810D90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533481">
              <w:rPr>
                <w:rFonts w:ascii="Times New Roman" w:hAnsi="Times New Roman"/>
              </w:rPr>
              <w:t>согласно п.71 Постановления Правительства РФ от 16.09.2020г. № 1476 "Об утверждении Правил противопожарного режима в Российской Федерации" система противопожарной защиты не обеспечивает автоматическую разблокировку и открывания ворот, ограждений.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F221DE" w:rsidRDefault="00B5046B" w:rsidP="00810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221DE">
              <w:rPr>
                <w:rFonts w:ascii="Times New Roman" w:hAnsi="Times New Roman"/>
              </w:rPr>
              <w:t>Отсутствует</w:t>
            </w:r>
          </w:p>
          <w:p w:rsidR="00B5046B" w:rsidRDefault="00B5046B" w:rsidP="00810D90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>2)</w:t>
            </w:r>
            <w:r w:rsidRPr="00F221DE">
              <w:rPr>
                <w:rFonts w:ascii="Times New Roman" w:hAnsi="Times New Roman"/>
              </w:rPr>
              <w:t>Не требуется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F221DE" w:rsidRDefault="00B5046B" w:rsidP="00810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221DE">
              <w:rPr>
                <w:rFonts w:ascii="Times New Roman" w:hAnsi="Times New Roman"/>
              </w:rPr>
              <w:t>Отсутствует</w:t>
            </w:r>
          </w:p>
          <w:p w:rsidR="00B5046B" w:rsidRDefault="00B5046B" w:rsidP="00810D90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>2)</w:t>
            </w:r>
            <w:r w:rsidRPr="00F221DE">
              <w:rPr>
                <w:rFonts w:ascii="Times New Roman" w:hAnsi="Times New Roman"/>
              </w:rPr>
              <w:t>Не требуется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B5046B" w:rsidRDefault="00B5046B" w:rsidP="009E31F3">
            <w:pPr>
              <w:tabs>
                <w:tab w:val="left" w:pos="343"/>
              </w:tabs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BC203A" w:rsidRDefault="00B5046B" w:rsidP="000D6A09">
            <w:pPr>
              <w:rPr>
                <w:rFonts w:ascii="Times New Roman" w:hAnsi="Times New Roman"/>
              </w:rPr>
            </w:pPr>
            <w:r w:rsidRPr="00BC203A">
              <w:rPr>
                <w:rFonts w:ascii="Times New Roman" w:hAnsi="Times New Roman"/>
              </w:rPr>
              <w:t>1) Ограждение имеется</w:t>
            </w:r>
          </w:p>
          <w:p w:rsidR="00B5046B" w:rsidRPr="00BC203A" w:rsidRDefault="00B5046B" w:rsidP="000D6A09">
            <w:pPr>
              <w:rPr>
                <w:rFonts w:ascii="Times New Roman" w:hAnsi="Times New Roman"/>
              </w:rPr>
            </w:pPr>
            <w:r w:rsidRPr="00BC203A">
              <w:rPr>
                <w:rFonts w:ascii="Times New Roman" w:hAnsi="Times New Roman"/>
              </w:rPr>
              <w:t xml:space="preserve">2) капитальный ремонт </w:t>
            </w:r>
            <w:proofErr w:type="gramStart"/>
            <w:r w:rsidRPr="00BC203A">
              <w:rPr>
                <w:rFonts w:ascii="Times New Roman" w:hAnsi="Times New Roman"/>
              </w:rPr>
              <w:t xml:space="preserve">( </w:t>
            </w:r>
            <w:proofErr w:type="gramEnd"/>
            <w:r w:rsidRPr="00BC203A">
              <w:rPr>
                <w:rFonts w:ascii="Times New Roman" w:hAnsi="Times New Roman"/>
              </w:rPr>
              <w:t xml:space="preserve">замена) был в 2019 году 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533481" w:rsidRDefault="00B5046B" w:rsidP="00810D90">
            <w:pPr>
              <w:rPr>
                <w:rFonts w:ascii="Times New Roman" w:hAnsi="Times New Roman"/>
                <w:sz w:val="20"/>
              </w:rPr>
            </w:pPr>
            <w:r w:rsidRPr="00533481">
              <w:rPr>
                <w:rFonts w:ascii="Times New Roman" w:hAnsi="Times New Roman"/>
                <w:sz w:val="20"/>
              </w:rPr>
              <w:t>1)  Территория МАДОУ № 61 освещается  прожекторами, входы в здание освещены лампами накаливания, у выходов из здания установлены световые указатели «ВЫХОД»,  освещение имеется над всеми выходами.</w:t>
            </w:r>
          </w:p>
          <w:p w:rsidR="00B5046B" w:rsidRDefault="00B5046B" w:rsidP="00810D90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533481">
              <w:rPr>
                <w:rFonts w:ascii="Times New Roman" w:hAnsi="Times New Roman"/>
                <w:sz w:val="20"/>
              </w:rPr>
              <w:t>2) исправны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E67284" w:rsidP="00E67284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№ 1 от  05.07.2023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A4047E">
              <w:rPr>
                <w:rFonts w:ascii="Times New Roman" w:hAnsi="Times New Roman"/>
                <w:color w:val="auto"/>
              </w:rPr>
              <w:t xml:space="preserve">Договор на оказания услуг по предоставлению доступа к сети </w:t>
            </w:r>
            <w:r w:rsidRPr="00E67284">
              <w:rPr>
                <w:rFonts w:ascii="Times New Roman" w:hAnsi="Times New Roman"/>
                <w:color w:val="auto"/>
              </w:rPr>
              <w:t xml:space="preserve">Интернет  </w:t>
            </w:r>
            <w:r w:rsidR="00E67284" w:rsidRPr="00E67284">
              <w:rPr>
                <w:rFonts w:ascii="Times New Roman" w:hAnsi="Times New Roman"/>
                <w:color w:val="auto"/>
              </w:rPr>
              <w:t>№ 43293109 от 07.02.2023</w:t>
            </w:r>
            <w:r w:rsidRPr="00E67284">
              <w:rPr>
                <w:rFonts w:ascii="Times New Roman" w:hAnsi="Times New Roman"/>
                <w:color w:val="auto"/>
              </w:rPr>
              <w:t xml:space="preserve"> с ООО «ЕСК»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 w:rsidRPr="00A4047E">
              <w:rPr>
                <w:rFonts w:ascii="Times New Roman" w:hAnsi="Times New Roman"/>
                <w:color w:val="auto"/>
              </w:rPr>
              <w:t>5 компьютеров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2" w:rsidRDefault="00936542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Антивирусная программа </w:t>
            </w:r>
            <w:proofErr w:type="spellStart"/>
            <w:r>
              <w:rPr>
                <w:rFonts w:ascii="Liberation Serif" w:hAnsi="Liberation Serif" w:cs="Liberation Serif"/>
              </w:rPr>
              <w:t>Kaspersky</w:t>
            </w:r>
            <w:proofErr w:type="gramStart"/>
            <w:r>
              <w:rPr>
                <w:rFonts w:ascii="Liberation Serif" w:hAnsi="Liberation Serif" w:cs="Liberation Serif"/>
              </w:rPr>
              <w:t>ъ</w:t>
            </w:r>
            <w:proofErr w:type="spellEnd"/>
            <w:proofErr w:type="gramEnd"/>
          </w:p>
          <w:p w:rsidR="00936542" w:rsidRDefault="00936542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  <w:p w:rsidR="00936542" w:rsidRDefault="00936542" w:rsidP="009E31F3">
            <w:pPr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5046B" w:rsidRPr="00EB112E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EB112E" w:rsidRDefault="00200E96" w:rsidP="009E31F3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 № 27/1 от 1.02.23г.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за обеспечение безопасности дорожного движения (указать реквизиты);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наличие договора на оказание телематических услуг (ГЛОНАСС) </w:t>
            </w:r>
            <w:r>
              <w:rPr>
                <w:rFonts w:ascii="Liberation Serif" w:hAnsi="Liberation Serif" w:cs="Liberation Serif"/>
              </w:rPr>
              <w:lastRenderedPageBreak/>
              <w:t>(указать реквизиты);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-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numPr>
                <w:ilvl w:val="1"/>
                <w:numId w:val="12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B5046B" w:rsidRDefault="00B5046B" w:rsidP="009E31F3">
            <w:pPr>
              <w:numPr>
                <w:ilvl w:val="1"/>
                <w:numId w:val="12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B5046B" w:rsidRDefault="00B5046B" w:rsidP="009E31F3">
            <w:pPr>
              <w:numPr>
                <w:ilvl w:val="1"/>
                <w:numId w:val="12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</w:pPr>
            <w:r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B5046B" w:rsidRDefault="00B5046B" w:rsidP="009E31F3">
            <w:pPr>
              <w:numPr>
                <w:ilvl w:val="1"/>
                <w:numId w:val="12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0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102FAE" w:rsidRDefault="00B5046B" w:rsidP="00EB112E">
            <w:pPr>
              <w:tabs>
                <w:tab w:val="num" w:pos="-3"/>
              </w:tabs>
              <w:rPr>
                <w:rFonts w:ascii="Times New Roman" w:hAnsi="Times New Roman"/>
              </w:rPr>
            </w:pPr>
            <w:r w:rsidRPr="00102FAE">
              <w:rPr>
                <w:rFonts w:ascii="Times New Roman" w:hAnsi="Times New Roman"/>
              </w:rPr>
              <w:t xml:space="preserve">1) Паспорт дорожной безопасности имеется, </w:t>
            </w:r>
            <w:r>
              <w:rPr>
                <w:rFonts w:ascii="Times New Roman" w:hAnsi="Times New Roman"/>
              </w:rPr>
              <w:t xml:space="preserve">схема </w:t>
            </w:r>
            <w:r w:rsidRPr="00102FAE">
              <w:rPr>
                <w:rFonts w:ascii="Times New Roman" w:hAnsi="Times New Roman"/>
              </w:rPr>
              <w:t>размещен</w:t>
            </w:r>
            <w:r>
              <w:rPr>
                <w:rFonts w:ascii="Times New Roman" w:hAnsi="Times New Roman"/>
              </w:rPr>
              <w:t>а</w:t>
            </w:r>
            <w:r w:rsidRPr="00102FAE">
              <w:rPr>
                <w:rFonts w:ascii="Times New Roman" w:hAnsi="Times New Roman"/>
              </w:rPr>
              <w:t xml:space="preserve"> на входе в ДОУ</w:t>
            </w:r>
          </w:p>
          <w:p w:rsidR="00B5046B" w:rsidRPr="00102FAE" w:rsidRDefault="00B5046B" w:rsidP="00EB112E">
            <w:pPr>
              <w:tabs>
                <w:tab w:val="num" w:pos="-3"/>
              </w:tabs>
              <w:rPr>
                <w:rFonts w:ascii="Times New Roman" w:hAnsi="Times New Roman"/>
              </w:rPr>
            </w:pPr>
            <w:r w:rsidRPr="00102FAE">
              <w:rPr>
                <w:rFonts w:ascii="Times New Roman" w:hAnsi="Times New Roman"/>
              </w:rPr>
              <w:t xml:space="preserve">2) паспорт утвержден Заведующим МАДОУ № 61 </w:t>
            </w:r>
          </w:p>
          <w:p w:rsidR="00B5046B" w:rsidRPr="00102FAE" w:rsidRDefault="00B5046B" w:rsidP="00EB112E">
            <w:pPr>
              <w:tabs>
                <w:tab w:val="left" w:pos="32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02FAE">
              <w:rPr>
                <w:rFonts w:ascii="Times New Roman" w:hAnsi="Times New Roman"/>
              </w:rPr>
              <w:t>3) паспорт Согласован в Госавтоинспекции</w:t>
            </w:r>
            <w:r>
              <w:rPr>
                <w:rFonts w:ascii="Times New Roman" w:hAnsi="Times New Roman"/>
              </w:rPr>
              <w:t xml:space="preserve"> </w:t>
            </w:r>
            <w:r w:rsidRPr="00102FAE">
              <w:rPr>
                <w:rFonts w:ascii="Times New Roman" w:hAnsi="Times New Roman"/>
              </w:rPr>
              <w:t xml:space="preserve"> 07.08.2018 </w:t>
            </w:r>
          </w:p>
          <w:p w:rsidR="00B5046B" w:rsidRDefault="00B5046B" w:rsidP="00EB112E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102FAE">
              <w:rPr>
                <w:rFonts w:ascii="Times New Roman" w:hAnsi="Times New Roman"/>
              </w:rPr>
              <w:t xml:space="preserve">Паспорт согласован в администрации </w:t>
            </w:r>
            <w:r>
              <w:rPr>
                <w:rFonts w:ascii="Times New Roman" w:hAnsi="Times New Roman"/>
              </w:rPr>
              <w:t>Кушвинского городского округа</w:t>
            </w:r>
            <w:r w:rsidRPr="00102FAE">
              <w:rPr>
                <w:rFonts w:ascii="Times New Roman" w:hAnsi="Times New Roman"/>
              </w:rPr>
              <w:t xml:space="preserve"> 07.08.2018 г.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2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Имеется 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 w:rsidRPr="00102FAE">
              <w:rPr>
                <w:rFonts w:ascii="Times New Roman" w:hAnsi="Times New Roman"/>
              </w:rPr>
              <w:t>Имеется учебный модуль «Перекресток».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EB112E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102FAE">
              <w:rPr>
                <w:rFonts w:ascii="Times New Roman" w:hAnsi="Times New Roman"/>
              </w:rPr>
              <w:t xml:space="preserve">Имеются во всех возрастных группах. </w:t>
            </w:r>
            <w:proofErr w:type="gramStart"/>
            <w:r w:rsidRPr="00102FAE">
              <w:rPr>
                <w:rFonts w:ascii="Times New Roman" w:hAnsi="Times New Roman"/>
              </w:rPr>
              <w:t xml:space="preserve">Регулярно в соответствии с планом работы по ПДД, а также в рамках реализации образовательной программы </w:t>
            </w:r>
            <w:r w:rsidRPr="00102FAE">
              <w:rPr>
                <w:rFonts w:ascii="Times New Roman" w:hAnsi="Times New Roman"/>
              </w:rPr>
              <w:lastRenderedPageBreak/>
              <w:t>воспитанники проходят обучение в процессе непосредственно образовательной деятельности,  в проведении игр, экскурсий, развлечений тематических дней).</w:t>
            </w:r>
            <w:proofErr w:type="gramEnd"/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numPr>
                <w:ilvl w:val="0"/>
                <w:numId w:val="14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39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B5046B" w:rsidRDefault="00B5046B" w:rsidP="009E31F3">
            <w:pPr>
              <w:numPr>
                <w:ilvl w:val="0"/>
                <w:numId w:val="14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39" w:firstLine="0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B5046B" w:rsidRDefault="00B5046B" w:rsidP="009E31F3">
            <w:pPr>
              <w:numPr>
                <w:ilvl w:val="0"/>
                <w:numId w:val="14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39" w:firstLine="0"/>
              <w:textAlignment w:val="baseline"/>
            </w:pPr>
            <w:r>
              <w:rPr>
                <w:rFonts w:ascii="Liberation Serif" w:hAnsi="Liberation Serif" w:cs="Liberation Serif"/>
              </w:rPr>
              <w:t xml:space="preserve">наличие и состояние тротуаров </w:t>
            </w:r>
          </w:p>
          <w:p w:rsidR="00B5046B" w:rsidRDefault="00B5046B" w:rsidP="009E31F3">
            <w:pPr>
              <w:numPr>
                <w:ilvl w:val="0"/>
                <w:numId w:val="14"/>
              </w:numPr>
              <w:tabs>
                <w:tab w:val="left" w:pos="329"/>
              </w:tabs>
              <w:suppressAutoHyphens/>
              <w:autoSpaceDE w:val="0"/>
              <w:autoSpaceDN w:val="0"/>
              <w:spacing w:line="228" w:lineRule="auto"/>
              <w:ind w:left="39" w:firstLine="0"/>
              <w:textAlignment w:val="baseline"/>
            </w:pP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102FAE" w:rsidRDefault="00B5046B" w:rsidP="00EB112E">
            <w:pPr>
              <w:rPr>
                <w:rFonts w:ascii="Times New Roman" w:hAnsi="Times New Roman"/>
                <w:color w:val="auto"/>
              </w:rPr>
            </w:pPr>
            <w:r w:rsidRPr="00102FAE">
              <w:rPr>
                <w:rFonts w:ascii="Times New Roman" w:hAnsi="Times New Roman"/>
                <w:color w:val="auto"/>
              </w:rPr>
              <w:t>1) имеется ограждение, исключающее выход на проезжую часть,</w:t>
            </w:r>
          </w:p>
          <w:p w:rsidR="00B5046B" w:rsidRPr="00102FAE" w:rsidRDefault="00B5046B" w:rsidP="00EB112E">
            <w:pPr>
              <w:rPr>
                <w:rFonts w:ascii="Times New Roman" w:hAnsi="Times New Roman"/>
                <w:color w:val="auto"/>
              </w:rPr>
            </w:pPr>
            <w:r w:rsidRPr="00102FAE">
              <w:rPr>
                <w:rFonts w:ascii="Times New Roman" w:hAnsi="Times New Roman"/>
                <w:color w:val="auto"/>
              </w:rPr>
              <w:t>2) пешеходных переходов – нет</w:t>
            </w:r>
          </w:p>
          <w:p w:rsidR="00B5046B" w:rsidRDefault="00B5046B" w:rsidP="00EB112E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 w:rsidRPr="00102FAE">
              <w:rPr>
                <w:rFonts w:ascii="Times New Roman" w:hAnsi="Times New Roman"/>
                <w:color w:val="auto"/>
              </w:rPr>
              <w:t xml:space="preserve">3) тротуары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102FAE">
              <w:rPr>
                <w:rFonts w:ascii="Times New Roman" w:hAnsi="Times New Roman"/>
                <w:color w:val="auto"/>
              </w:rPr>
              <w:t>имеются.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EB112E">
            <w:pPr>
              <w:autoSpaceDE w:val="0"/>
              <w:rPr>
                <w:rFonts w:ascii="Liberation Serif" w:hAnsi="Liberation Serif" w:cs="Liberation Serif"/>
              </w:rPr>
            </w:pPr>
            <w:r w:rsidRPr="00AA71A6">
              <w:rPr>
                <w:rFonts w:ascii="Times New Roman" w:hAnsi="Times New Roman"/>
                <w:color w:val="auto"/>
              </w:rPr>
              <w:t xml:space="preserve">Приказ о назначении ответственного лица № 35/4 от 01.09.2020 г., протокол общего собрания трудового коллектива от 31.08.2020 – </w:t>
            </w:r>
            <w:proofErr w:type="spellStart"/>
            <w:proofErr w:type="gramStart"/>
            <w:r w:rsidRPr="00AA71A6">
              <w:rPr>
                <w:rFonts w:ascii="Times New Roman" w:hAnsi="Times New Roman"/>
                <w:color w:val="auto"/>
              </w:rPr>
              <w:t>уполно</w:t>
            </w:r>
            <w:proofErr w:type="spellEnd"/>
            <w:r>
              <w:rPr>
                <w:rFonts w:ascii="Times New Roman" w:hAnsi="Times New Roman"/>
                <w:color w:val="auto"/>
              </w:rPr>
              <w:t>-</w:t>
            </w:r>
            <w:r w:rsidRPr="00AA71A6">
              <w:rPr>
                <w:rFonts w:ascii="Times New Roman" w:hAnsi="Times New Roman"/>
                <w:color w:val="auto"/>
              </w:rPr>
              <w:t>моченное</w:t>
            </w:r>
            <w:proofErr w:type="gramEnd"/>
            <w:r w:rsidRPr="00AA71A6">
              <w:rPr>
                <w:rFonts w:ascii="Times New Roman" w:hAnsi="Times New Roman"/>
                <w:color w:val="auto"/>
              </w:rPr>
              <w:t xml:space="preserve"> (доверенное) лицо – Агеева И. В.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EB112E">
            <w:pPr>
              <w:autoSpaceDE w:val="0"/>
              <w:rPr>
                <w:rFonts w:ascii="Liberation Serif" w:hAnsi="Liberation Serif" w:cs="Liberation Serif"/>
              </w:rPr>
            </w:pPr>
            <w:r w:rsidRPr="00AA71A6">
              <w:rPr>
                <w:rFonts w:ascii="Times New Roman" w:hAnsi="Times New Roman"/>
                <w:color w:val="auto"/>
              </w:rPr>
              <w:t>Имеется Коллективный договор на 2020-2023 г. г. Утвержден на общем собрании трудового коллектива Протокол № 3 от 31.08.2020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AA71A6" w:rsidRDefault="00B5046B" w:rsidP="00EB112E">
            <w:pPr>
              <w:ind w:firstLine="1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Обучен и.о.</w:t>
            </w:r>
            <w:r w:rsidRPr="00AA71A6">
              <w:rPr>
                <w:rFonts w:ascii="Times New Roman" w:hAnsi="Times New Roman"/>
              </w:rPr>
              <w:t xml:space="preserve"> заведующего, уполномоченная </w:t>
            </w:r>
            <w:proofErr w:type="gramStart"/>
            <w:r w:rsidRPr="00AA71A6">
              <w:rPr>
                <w:rFonts w:ascii="Times New Roman" w:hAnsi="Times New Roman"/>
              </w:rPr>
              <w:t>по</w:t>
            </w:r>
            <w:proofErr w:type="gramEnd"/>
            <w:r w:rsidRPr="00AA71A6">
              <w:rPr>
                <w:rFonts w:ascii="Times New Roman" w:hAnsi="Times New Roman"/>
              </w:rPr>
              <w:t xml:space="preserve"> </w:t>
            </w:r>
            <w:proofErr w:type="gramStart"/>
            <w:r w:rsidRPr="00AA71A6">
              <w:rPr>
                <w:rFonts w:ascii="Times New Roman" w:hAnsi="Times New Roman"/>
              </w:rPr>
              <w:t>ОТ</w:t>
            </w:r>
            <w:proofErr w:type="gramEnd"/>
            <w:r w:rsidRPr="00AA71A6">
              <w:rPr>
                <w:rFonts w:ascii="Times New Roman" w:hAnsi="Times New Roman"/>
              </w:rPr>
              <w:t xml:space="preserve"> Агеева И. В., Удостоверение рег. № 22291, от 04.06.2019 год, по программе «Обучение по охране труда для специалистов и руководителей служб охраны труда организация» 40(сорок часов)</w:t>
            </w:r>
          </w:p>
          <w:p w:rsidR="00B5046B" w:rsidRPr="00AA71A6" w:rsidRDefault="00B5046B" w:rsidP="00EB112E">
            <w:pPr>
              <w:ind w:firstLine="139"/>
              <w:jc w:val="both"/>
              <w:rPr>
                <w:rFonts w:ascii="Times New Roman" w:hAnsi="Times New Roman"/>
              </w:rPr>
            </w:pPr>
            <w:r w:rsidRPr="00AA71A6">
              <w:rPr>
                <w:rFonts w:ascii="Times New Roman" w:hAnsi="Times New Roman"/>
              </w:rPr>
              <w:t xml:space="preserve">Прошла обучение и проверку знаний, требований охраны труда работников по дополнительной программе </w:t>
            </w:r>
            <w:r w:rsidRPr="00AA71A6">
              <w:rPr>
                <w:rFonts w:ascii="Times New Roman" w:hAnsi="Times New Roman"/>
                <w:sz w:val="20"/>
              </w:rPr>
              <w:t>«ОХРАНА ТРУДА И ПРОВЕРКА ЗНАНИЙ ТРЕБОВАНИЙ ОХРАНЫ ТРУДА»</w:t>
            </w:r>
            <w:r w:rsidRPr="00AA71A6">
              <w:rPr>
                <w:rFonts w:ascii="Times New Roman" w:hAnsi="Times New Roman"/>
              </w:rPr>
              <w:t xml:space="preserve">  в объёме 72 ч</w:t>
            </w:r>
            <w:proofErr w:type="gramStart"/>
            <w:r w:rsidRPr="00AA71A6">
              <w:rPr>
                <w:rFonts w:ascii="Times New Roman" w:hAnsi="Times New Roman"/>
              </w:rPr>
              <w:t xml:space="preserve">.. </w:t>
            </w:r>
            <w:proofErr w:type="gramEnd"/>
            <w:r w:rsidRPr="00AA71A6">
              <w:rPr>
                <w:rFonts w:ascii="Times New Roman" w:hAnsi="Times New Roman"/>
              </w:rPr>
              <w:t>Удостоверение № 314-ОТ-72/К-21 от 26.02.2021, протокол №314-ОТ-21.</w:t>
            </w:r>
          </w:p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Имеется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467325">
            <w:pPr>
              <w:autoSpaceDE w:val="0"/>
              <w:rPr>
                <w:rFonts w:ascii="Liberation Serif" w:hAnsi="Liberation Serif" w:cs="Liberation Serif"/>
              </w:rPr>
            </w:pPr>
            <w:r w:rsidRPr="00974E13">
              <w:rPr>
                <w:rFonts w:ascii="Times New Roman" w:hAnsi="Times New Roman"/>
              </w:rPr>
              <w:t>Имеются, утверждены приказом 15.03.21 г.        № 10/1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467325">
            <w:pPr>
              <w:autoSpaceDE w:val="0"/>
              <w:rPr>
                <w:rFonts w:ascii="Liberation Serif" w:hAnsi="Liberation Serif" w:cs="Liberation Serif"/>
              </w:rPr>
            </w:pPr>
            <w:r w:rsidRPr="00AA71A6">
              <w:rPr>
                <w:rFonts w:ascii="Times New Roman" w:hAnsi="Times New Roman"/>
              </w:rPr>
              <w:t>Журнал регистрации вводного инструктажа и регистрации инструктажа  на рабочем месте имеется.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Pr="00AA71A6" w:rsidRDefault="00B5046B" w:rsidP="00467325">
            <w:pPr>
              <w:rPr>
                <w:rFonts w:ascii="Times New Roman" w:hAnsi="Times New Roman"/>
              </w:rPr>
            </w:pPr>
            <w:r w:rsidRPr="00AA71A6">
              <w:rPr>
                <w:rFonts w:ascii="Times New Roman" w:hAnsi="Times New Roman"/>
              </w:rPr>
              <w:t>Вводный инструктаж - при приеме на работу;</w:t>
            </w:r>
          </w:p>
          <w:p w:rsidR="00B5046B" w:rsidRDefault="00B5046B" w:rsidP="00467325">
            <w:pPr>
              <w:autoSpaceDE w:val="0"/>
              <w:rPr>
                <w:rFonts w:ascii="Liberation Serif" w:hAnsi="Liberation Serif" w:cs="Liberation Serif"/>
              </w:rPr>
            </w:pPr>
            <w:r w:rsidRPr="00AA71A6">
              <w:rPr>
                <w:rFonts w:ascii="Times New Roman" w:hAnsi="Times New Roman"/>
              </w:rPr>
              <w:t>Первичный на рабочем месте, Повторный (раз в год),</w:t>
            </w:r>
            <w:r>
              <w:rPr>
                <w:rFonts w:ascii="Times New Roman" w:hAnsi="Times New Roman"/>
              </w:rPr>
              <w:t xml:space="preserve"> </w:t>
            </w:r>
            <w:r w:rsidRPr="00AA71A6">
              <w:rPr>
                <w:rFonts w:ascii="Times New Roman" w:hAnsi="Times New Roman"/>
              </w:rPr>
              <w:t>Целевой (при необходимости)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B5046B" w:rsidRDefault="00B5046B" w:rsidP="009E31F3">
            <w:pPr>
              <w:tabs>
                <w:tab w:val="left" w:pos="269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Pr="00AA71A6" w:rsidRDefault="00B5046B" w:rsidP="00467325">
            <w:pPr>
              <w:numPr>
                <w:ilvl w:val="1"/>
                <w:numId w:val="4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 w:rsidRPr="00AA71A6">
              <w:rPr>
                <w:rFonts w:ascii="Times New Roman" w:hAnsi="Times New Roman"/>
              </w:rPr>
              <w:t>количество рабочих мест, всего - 29</w:t>
            </w:r>
          </w:p>
          <w:p w:rsidR="00B5046B" w:rsidRPr="00AA71A6" w:rsidRDefault="00B5046B" w:rsidP="00467325">
            <w:pPr>
              <w:numPr>
                <w:ilvl w:val="1"/>
                <w:numId w:val="4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 w:rsidRPr="00AA71A6">
              <w:rPr>
                <w:rFonts w:ascii="Times New Roman" w:hAnsi="Times New Roman"/>
              </w:rPr>
              <w:t xml:space="preserve">количество аттестованных рабочих мест 29; </w:t>
            </w:r>
          </w:p>
          <w:p w:rsidR="00B5046B" w:rsidRPr="00AA71A6" w:rsidRDefault="00B5046B" w:rsidP="00467325">
            <w:pPr>
              <w:numPr>
                <w:ilvl w:val="1"/>
                <w:numId w:val="4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 w:rsidRPr="00AA71A6">
              <w:rPr>
                <w:rFonts w:ascii="Times New Roman" w:hAnsi="Times New Roman"/>
              </w:rPr>
              <w:t>количество неаттестованных рабочих мест, нет</w:t>
            </w:r>
          </w:p>
          <w:p w:rsidR="00B5046B" w:rsidRPr="00AA71A6" w:rsidRDefault="00B5046B" w:rsidP="00467325">
            <w:pPr>
              <w:numPr>
                <w:ilvl w:val="1"/>
                <w:numId w:val="4"/>
              </w:numPr>
              <w:tabs>
                <w:tab w:val="clear" w:pos="1440"/>
                <w:tab w:val="num" w:pos="4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аттестация проведена в 2020 году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1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11. Ремонтные работы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46B" w:rsidRDefault="00E40638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5046B" w:rsidTr="00533481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tabs>
                <w:tab w:val="left" w:pos="1708"/>
              </w:tabs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46B" w:rsidRDefault="00B5046B" w:rsidP="009E31F3">
            <w:pPr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2023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638" w:rsidRPr="00E40638" w:rsidRDefault="00200E96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00E96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</w:rPr>
              <w:t xml:space="preserve">Подготовку территории для проезда пожарных машин к зданию МАДОУ № 61 </w:t>
            </w:r>
          </w:p>
          <w:p w:rsidR="00200E96" w:rsidRPr="00E40638" w:rsidRDefault="00200E96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</w:t>
            </w:r>
            <w:r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становку ворот для проезда на террит</w:t>
            </w: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орию МАДОУ № 61 пожарных машин</w:t>
            </w:r>
          </w:p>
          <w:p w:rsidR="00E40638" w:rsidRDefault="00200E96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</w:t>
            </w:r>
            <w:r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величение ширины существующих заездных ворот на территорию МАДОУ № 61 </w:t>
            </w:r>
          </w:p>
          <w:p w:rsidR="00200E96" w:rsidRPr="00E40638" w:rsidRDefault="00200E96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00E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онтаж автоматической</w:t>
            </w:r>
            <w:bookmarkStart w:id="0" w:name="_GoBack"/>
            <w:bookmarkEnd w:id="0"/>
            <w:r w:rsidRPr="00200E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пожарной сигнализации, системы оповещения и управления</w:t>
            </w:r>
            <w:r w:rsidRPr="00E406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эвакуацией при пожаре в здании</w:t>
            </w:r>
          </w:p>
          <w:p w:rsidR="00E40638" w:rsidRDefault="00E40638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онтаж </w:t>
            </w:r>
            <w:proofErr w:type="gramStart"/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аварийной</w:t>
            </w:r>
            <w:proofErr w:type="gramEnd"/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(эва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куационного) освещения в здании.</w:t>
            </w:r>
          </w:p>
          <w:p w:rsidR="00E40638" w:rsidRDefault="00E40638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стройство подпорной стенки возле ограждения территории МАДОУ  61 </w:t>
            </w:r>
          </w:p>
          <w:p w:rsidR="00E40638" w:rsidRDefault="00E40638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онтаж системы заземления и уравнивания потенциалов МАДОУ  61 </w:t>
            </w:r>
          </w:p>
          <w:p w:rsidR="00E40638" w:rsidRPr="00E40638" w:rsidRDefault="00E40638" w:rsidP="00200E96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063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ырубку многолетних деревьев (тополей) на территории МАДОУ  61 </w:t>
            </w:r>
          </w:p>
          <w:p w:rsidR="000B6163" w:rsidRDefault="00E40638" w:rsidP="000B6163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екущий ремонт по замене оконных деревянных блоков на бл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оки из ПВХ в здании МАДОУ № 61</w:t>
            </w:r>
          </w:p>
          <w:p w:rsidR="00B5046B" w:rsidRPr="000B6163" w:rsidRDefault="0034208B" w:rsidP="000B6163">
            <w:pPr>
              <w:widowControl/>
              <w:numPr>
                <w:ilvl w:val="0"/>
                <w:numId w:val="22"/>
              </w:numPr>
              <w:spacing w:after="200" w:line="276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40638" w:rsidRPr="000B616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</w:t>
            </w:r>
            <w:r w:rsidR="00200E96" w:rsidRPr="00200E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еку</w:t>
            </w:r>
            <w:r w:rsidR="00E40638" w:rsidRPr="000B616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щий ремонт пищеблока </w:t>
            </w:r>
            <w:r w:rsidR="00511631" w:rsidRPr="000B616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B96D9D" w:rsidRDefault="00B96D9D" w:rsidP="00F846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6D9D" w:rsidSect="00EE55D8">
      <w:headerReference w:type="even" r:id="rId9"/>
      <w:headerReference w:type="first" r:id="rId10"/>
      <w:pgSz w:w="16838" w:h="11906" w:orient="landscape"/>
      <w:pgMar w:top="1418" w:right="1276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0A" w:rsidRDefault="006F7A0A" w:rsidP="00C6106B">
      <w:r>
        <w:separator/>
      </w:r>
    </w:p>
  </w:endnote>
  <w:endnote w:type="continuationSeparator" w:id="0">
    <w:p w:rsidR="006F7A0A" w:rsidRDefault="006F7A0A" w:rsidP="00C6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0A" w:rsidRDefault="006F7A0A" w:rsidP="00C6106B">
      <w:r>
        <w:separator/>
      </w:r>
    </w:p>
  </w:footnote>
  <w:footnote w:type="continuationSeparator" w:id="0">
    <w:p w:rsidR="006F7A0A" w:rsidRDefault="006F7A0A" w:rsidP="00C61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F9" w:rsidRDefault="001E12F9" w:rsidP="00E95B0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12F9" w:rsidRDefault="001E12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F9" w:rsidRDefault="001E12F9" w:rsidP="00E95B0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296F"/>
    <w:multiLevelType w:val="multilevel"/>
    <w:tmpl w:val="A126C9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37019"/>
    <w:multiLevelType w:val="hybridMultilevel"/>
    <w:tmpl w:val="5A48E4AC"/>
    <w:lvl w:ilvl="0" w:tplc="D962355C">
      <w:start w:val="1"/>
      <w:numFmt w:val="decimal"/>
      <w:lvlText w:val="%1)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A56F8"/>
    <w:multiLevelType w:val="hybridMultilevel"/>
    <w:tmpl w:val="6A769D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1F4160"/>
    <w:multiLevelType w:val="multilevel"/>
    <w:tmpl w:val="64208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F525A"/>
    <w:multiLevelType w:val="hybridMultilevel"/>
    <w:tmpl w:val="B1D261F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C200DDF"/>
    <w:multiLevelType w:val="hybridMultilevel"/>
    <w:tmpl w:val="A58EA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411B5"/>
    <w:multiLevelType w:val="hybridMultilevel"/>
    <w:tmpl w:val="F092CB54"/>
    <w:lvl w:ilvl="0" w:tplc="9274F8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3521021F"/>
    <w:multiLevelType w:val="hybridMultilevel"/>
    <w:tmpl w:val="20F4AD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AB5709C"/>
    <w:multiLevelType w:val="multilevel"/>
    <w:tmpl w:val="CBB6C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414F3"/>
    <w:multiLevelType w:val="hybridMultilevel"/>
    <w:tmpl w:val="DD4C2FF0"/>
    <w:lvl w:ilvl="0" w:tplc="9274F8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C32FB7"/>
    <w:multiLevelType w:val="multilevel"/>
    <w:tmpl w:val="730ADA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65CB6"/>
    <w:multiLevelType w:val="multilevel"/>
    <w:tmpl w:val="03E01B0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0"/>
        </w:tabs>
        <w:ind w:left="24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18">
    <w:nsid w:val="6E0052EF"/>
    <w:multiLevelType w:val="multilevel"/>
    <w:tmpl w:val="CAD4BD8C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B0096A"/>
    <w:multiLevelType w:val="multilevel"/>
    <w:tmpl w:val="A9E8B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074A3"/>
    <w:multiLevelType w:val="multilevel"/>
    <w:tmpl w:val="D84A37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F7C80"/>
    <w:multiLevelType w:val="hybridMultilevel"/>
    <w:tmpl w:val="2C74A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5"/>
  </w:num>
  <w:num w:numId="5">
    <w:abstractNumId w:val="20"/>
  </w:num>
  <w:num w:numId="6">
    <w:abstractNumId w:val="2"/>
  </w:num>
  <w:num w:numId="7">
    <w:abstractNumId w:val="3"/>
  </w:num>
  <w:num w:numId="8">
    <w:abstractNumId w:val="14"/>
  </w:num>
  <w:num w:numId="9">
    <w:abstractNumId w:val="16"/>
  </w:num>
  <w:num w:numId="10">
    <w:abstractNumId w:val="18"/>
  </w:num>
  <w:num w:numId="11">
    <w:abstractNumId w:val="7"/>
  </w:num>
  <w:num w:numId="12">
    <w:abstractNumId w:val="4"/>
  </w:num>
  <w:num w:numId="13">
    <w:abstractNumId w:val="21"/>
  </w:num>
  <w:num w:numId="14">
    <w:abstractNumId w:val="12"/>
  </w:num>
  <w:num w:numId="15">
    <w:abstractNumId w:val="10"/>
  </w:num>
  <w:num w:numId="16">
    <w:abstractNumId w:val="5"/>
  </w:num>
  <w:num w:numId="17">
    <w:abstractNumId w:val="8"/>
  </w:num>
  <w:num w:numId="18">
    <w:abstractNumId w:val="9"/>
  </w:num>
  <w:num w:numId="19">
    <w:abstractNumId w:val="13"/>
  </w:num>
  <w:num w:numId="20">
    <w:abstractNumId w:val="19"/>
  </w:num>
  <w:num w:numId="21">
    <w:abstractNumId w:val="6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82"/>
    <w:rsid w:val="00012042"/>
    <w:rsid w:val="000120A5"/>
    <w:rsid w:val="00026CDD"/>
    <w:rsid w:val="00036E00"/>
    <w:rsid w:val="000468FB"/>
    <w:rsid w:val="00062B73"/>
    <w:rsid w:val="00077253"/>
    <w:rsid w:val="000A04B2"/>
    <w:rsid w:val="000B6163"/>
    <w:rsid w:val="000D4DB2"/>
    <w:rsid w:val="000D6A09"/>
    <w:rsid w:val="000E2A71"/>
    <w:rsid w:val="00103682"/>
    <w:rsid w:val="00180721"/>
    <w:rsid w:val="00194940"/>
    <w:rsid w:val="00196465"/>
    <w:rsid w:val="001C105A"/>
    <w:rsid w:val="001D0E3B"/>
    <w:rsid w:val="001E12F9"/>
    <w:rsid w:val="001F4023"/>
    <w:rsid w:val="00200E96"/>
    <w:rsid w:val="00207919"/>
    <w:rsid w:val="0022739C"/>
    <w:rsid w:val="0026354A"/>
    <w:rsid w:val="0026634E"/>
    <w:rsid w:val="002C00AF"/>
    <w:rsid w:val="002C1AB1"/>
    <w:rsid w:val="002C6071"/>
    <w:rsid w:val="002D45A6"/>
    <w:rsid w:val="00304B57"/>
    <w:rsid w:val="003230FB"/>
    <w:rsid w:val="0034208B"/>
    <w:rsid w:val="003832E0"/>
    <w:rsid w:val="003A2EFB"/>
    <w:rsid w:val="003B09E6"/>
    <w:rsid w:val="003F62F6"/>
    <w:rsid w:val="00423FE6"/>
    <w:rsid w:val="0042573D"/>
    <w:rsid w:val="0044027D"/>
    <w:rsid w:val="004434BF"/>
    <w:rsid w:val="004567B8"/>
    <w:rsid w:val="00467325"/>
    <w:rsid w:val="0047694C"/>
    <w:rsid w:val="00483368"/>
    <w:rsid w:val="0048557F"/>
    <w:rsid w:val="004E162B"/>
    <w:rsid w:val="004E6D14"/>
    <w:rsid w:val="00511631"/>
    <w:rsid w:val="00532B2E"/>
    <w:rsid w:val="00533481"/>
    <w:rsid w:val="005A04B4"/>
    <w:rsid w:val="005D5030"/>
    <w:rsid w:val="005D5DB3"/>
    <w:rsid w:val="0066057F"/>
    <w:rsid w:val="006713B5"/>
    <w:rsid w:val="0067597B"/>
    <w:rsid w:val="00683972"/>
    <w:rsid w:val="006D6E3A"/>
    <w:rsid w:val="006F02BB"/>
    <w:rsid w:val="006F3E4D"/>
    <w:rsid w:val="006F7A0A"/>
    <w:rsid w:val="00723362"/>
    <w:rsid w:val="00734F0A"/>
    <w:rsid w:val="00740566"/>
    <w:rsid w:val="00744443"/>
    <w:rsid w:val="00745118"/>
    <w:rsid w:val="0076152A"/>
    <w:rsid w:val="00792741"/>
    <w:rsid w:val="007A0E05"/>
    <w:rsid w:val="007A34F7"/>
    <w:rsid w:val="008100AE"/>
    <w:rsid w:val="00810D90"/>
    <w:rsid w:val="0082656A"/>
    <w:rsid w:val="00835C5E"/>
    <w:rsid w:val="00876B07"/>
    <w:rsid w:val="008A311F"/>
    <w:rsid w:val="008B67FF"/>
    <w:rsid w:val="008C5DC5"/>
    <w:rsid w:val="00926CE3"/>
    <w:rsid w:val="00934D5B"/>
    <w:rsid w:val="00936542"/>
    <w:rsid w:val="009635B0"/>
    <w:rsid w:val="009656BE"/>
    <w:rsid w:val="00971903"/>
    <w:rsid w:val="00974E13"/>
    <w:rsid w:val="00977BD6"/>
    <w:rsid w:val="009D6F69"/>
    <w:rsid w:val="009E31F3"/>
    <w:rsid w:val="009F7204"/>
    <w:rsid w:val="00A112C8"/>
    <w:rsid w:val="00A2176E"/>
    <w:rsid w:val="00A23748"/>
    <w:rsid w:val="00A4021A"/>
    <w:rsid w:val="00A81998"/>
    <w:rsid w:val="00A934F7"/>
    <w:rsid w:val="00AA77B7"/>
    <w:rsid w:val="00AE24E5"/>
    <w:rsid w:val="00B16D65"/>
    <w:rsid w:val="00B34F42"/>
    <w:rsid w:val="00B5046B"/>
    <w:rsid w:val="00B53AB8"/>
    <w:rsid w:val="00B6462C"/>
    <w:rsid w:val="00B96D9D"/>
    <w:rsid w:val="00BA48CC"/>
    <w:rsid w:val="00BC3714"/>
    <w:rsid w:val="00BC53A4"/>
    <w:rsid w:val="00BE0DF3"/>
    <w:rsid w:val="00C1363D"/>
    <w:rsid w:val="00C163C5"/>
    <w:rsid w:val="00C6106B"/>
    <w:rsid w:val="00C64A75"/>
    <w:rsid w:val="00C84D2A"/>
    <w:rsid w:val="00C9110A"/>
    <w:rsid w:val="00CA3768"/>
    <w:rsid w:val="00CA3D98"/>
    <w:rsid w:val="00CC27B8"/>
    <w:rsid w:val="00CE1E4D"/>
    <w:rsid w:val="00CF18C6"/>
    <w:rsid w:val="00D2271A"/>
    <w:rsid w:val="00D2513D"/>
    <w:rsid w:val="00D407BE"/>
    <w:rsid w:val="00D45B8F"/>
    <w:rsid w:val="00D4649C"/>
    <w:rsid w:val="00D64182"/>
    <w:rsid w:val="00DA0217"/>
    <w:rsid w:val="00DA4B45"/>
    <w:rsid w:val="00DC4B3F"/>
    <w:rsid w:val="00E032CE"/>
    <w:rsid w:val="00E03B05"/>
    <w:rsid w:val="00E07170"/>
    <w:rsid w:val="00E13113"/>
    <w:rsid w:val="00E3504B"/>
    <w:rsid w:val="00E35CEA"/>
    <w:rsid w:val="00E40638"/>
    <w:rsid w:val="00E45FE8"/>
    <w:rsid w:val="00E55FE9"/>
    <w:rsid w:val="00E67284"/>
    <w:rsid w:val="00E70065"/>
    <w:rsid w:val="00E70D03"/>
    <w:rsid w:val="00E773C1"/>
    <w:rsid w:val="00E932DA"/>
    <w:rsid w:val="00E95B0A"/>
    <w:rsid w:val="00EA02B1"/>
    <w:rsid w:val="00EB112E"/>
    <w:rsid w:val="00EE55D8"/>
    <w:rsid w:val="00F06741"/>
    <w:rsid w:val="00F1438B"/>
    <w:rsid w:val="00F44305"/>
    <w:rsid w:val="00F62F46"/>
    <w:rsid w:val="00F72C4A"/>
    <w:rsid w:val="00F7799A"/>
    <w:rsid w:val="00F83A21"/>
    <w:rsid w:val="00F84682"/>
    <w:rsid w:val="00F86CEE"/>
    <w:rsid w:val="00FD60DD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64182"/>
    <w:rPr>
      <w:rFonts w:ascii="Times New Roman" w:hAnsi="Times New Roman" w:cs="Times New Roman"/>
      <w:b/>
      <w:bCs/>
      <w:i/>
      <w:iCs/>
      <w:spacing w:val="10"/>
      <w:shd w:val="clear" w:color="auto" w:fill="FFFFFF"/>
    </w:rPr>
  </w:style>
  <w:style w:type="character" w:customStyle="1" w:styleId="3-1pt">
    <w:name w:val="Основной текст (3) + Интервал -1 pt"/>
    <w:basedOn w:val="3"/>
    <w:rsid w:val="00D64182"/>
    <w:rPr>
      <w:rFonts w:ascii="Times New Roman" w:hAnsi="Times New Roman" w:cs="Times New Roman"/>
      <w:b/>
      <w:bCs/>
      <w:i/>
      <w:iCs/>
      <w:spacing w:val="-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rsid w:val="00D64182"/>
    <w:pPr>
      <w:shd w:val="clear" w:color="auto" w:fill="FFFFFF"/>
      <w:spacing w:before="480" w:after="300" w:line="322" w:lineRule="exact"/>
    </w:pPr>
    <w:rPr>
      <w:rFonts w:ascii="Times New Roman" w:eastAsiaTheme="minorHAnsi" w:hAnsi="Times New Roman" w:cs="Times New Roman"/>
      <w:b/>
      <w:bCs/>
      <w:i/>
      <w:iCs/>
      <w:color w:val="auto"/>
      <w:spacing w:val="10"/>
      <w:sz w:val="22"/>
      <w:szCs w:val="22"/>
      <w:lang w:eastAsia="en-US"/>
    </w:rPr>
  </w:style>
  <w:style w:type="character" w:customStyle="1" w:styleId="a3">
    <w:name w:val="Основной текст Знак"/>
    <w:basedOn w:val="a0"/>
    <w:link w:val="a4"/>
    <w:locked/>
    <w:rsid w:val="00A4021A"/>
    <w:rPr>
      <w:rFonts w:ascii="Times New Roman" w:hAnsi="Times New Roman" w:cs="Times New Roman"/>
      <w:spacing w:val="10"/>
      <w:shd w:val="clear" w:color="auto" w:fill="FFFFFF"/>
    </w:rPr>
  </w:style>
  <w:style w:type="paragraph" w:styleId="a4">
    <w:name w:val="Body Text"/>
    <w:basedOn w:val="a"/>
    <w:link w:val="a3"/>
    <w:rsid w:val="00A4021A"/>
    <w:pPr>
      <w:shd w:val="clear" w:color="auto" w:fill="FFFFFF"/>
      <w:spacing w:before="720" w:line="322" w:lineRule="exact"/>
      <w:ind w:hanging="120"/>
      <w:jc w:val="both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4021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36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1"/>
    <w:locked/>
    <w:rsid w:val="00103682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10368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Подпись к таблице (2)_"/>
    <w:basedOn w:val="a0"/>
    <w:link w:val="20"/>
    <w:locked/>
    <w:rsid w:val="00103682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9pt">
    <w:name w:val="Основной текст + 9 pt"/>
    <w:aliases w:val="Интервал 0 pt8"/>
    <w:basedOn w:val="a3"/>
    <w:rsid w:val="00103682"/>
    <w:rPr>
      <w:rFonts w:ascii="Times New Roman" w:hAnsi="Times New Roman" w:cs="Times New Roman"/>
      <w:spacing w:val="0"/>
      <w:sz w:val="18"/>
      <w:szCs w:val="18"/>
      <w:u w:val="none"/>
      <w:shd w:val="clear" w:color="auto" w:fill="FFFFFF"/>
    </w:rPr>
  </w:style>
  <w:style w:type="character" w:customStyle="1" w:styleId="8">
    <w:name w:val="Основной текст + 8"/>
    <w:aliases w:val="5 pt2,Полужирный2,Интервал 0 pt7"/>
    <w:basedOn w:val="a3"/>
    <w:rsid w:val="00103682"/>
    <w:rPr>
      <w:rFonts w:ascii="Times New Roman" w:hAnsi="Times New Roman" w:cs="Times New Roman"/>
      <w:b/>
      <w:bCs/>
      <w:spacing w:val="0"/>
      <w:sz w:val="17"/>
      <w:szCs w:val="17"/>
      <w:u w:val="none"/>
      <w:shd w:val="clear" w:color="auto" w:fill="FFFFFF"/>
    </w:rPr>
  </w:style>
  <w:style w:type="character" w:customStyle="1" w:styleId="31">
    <w:name w:val="Подпись к таблице (3)_"/>
    <w:basedOn w:val="a0"/>
    <w:link w:val="32"/>
    <w:locked/>
    <w:rsid w:val="00103682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03682"/>
    <w:pPr>
      <w:shd w:val="clear" w:color="auto" w:fill="FFFFFF"/>
      <w:spacing w:after="780" w:line="27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103682"/>
    <w:pPr>
      <w:shd w:val="clear" w:color="auto" w:fill="FFFFFF"/>
      <w:spacing w:before="420"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0">
    <w:name w:val="Подпись к таблице (2)"/>
    <w:basedOn w:val="a"/>
    <w:link w:val="2"/>
    <w:rsid w:val="001036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paragraph" w:customStyle="1" w:styleId="32">
    <w:name w:val="Подпись к таблице (3)"/>
    <w:basedOn w:val="a"/>
    <w:link w:val="31"/>
    <w:rsid w:val="001036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ConsPlusCell">
    <w:name w:val="ConsPlusCell"/>
    <w:rsid w:val="00103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45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B67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EE55D8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uiPriority w:val="99"/>
    <w:rsid w:val="00EE5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E55D8"/>
  </w:style>
  <w:style w:type="paragraph" w:styleId="ab">
    <w:name w:val="footer"/>
    <w:basedOn w:val="a"/>
    <w:link w:val="ac"/>
    <w:rsid w:val="00EE55D8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c">
    <w:name w:val="Нижний колонтитул Знак"/>
    <w:basedOn w:val="a0"/>
    <w:link w:val="ab"/>
    <w:rsid w:val="00EE5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E35CEA"/>
    <w:pPr>
      <w:autoSpaceDE w:val="0"/>
      <w:autoSpaceDN w:val="0"/>
      <w:adjustRightInd w:val="0"/>
      <w:jc w:val="both"/>
    </w:pPr>
    <w:rPr>
      <w:color w:val="auto"/>
    </w:rPr>
  </w:style>
  <w:style w:type="paragraph" w:styleId="ae">
    <w:name w:val="Balloon Text"/>
    <w:basedOn w:val="a"/>
    <w:link w:val="af"/>
    <w:uiPriority w:val="99"/>
    <w:semiHidden/>
    <w:unhideWhenUsed/>
    <w:rsid w:val="00CA37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A376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8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64182"/>
    <w:rPr>
      <w:rFonts w:ascii="Times New Roman" w:hAnsi="Times New Roman" w:cs="Times New Roman"/>
      <w:b/>
      <w:bCs/>
      <w:i/>
      <w:iCs/>
      <w:spacing w:val="10"/>
      <w:shd w:val="clear" w:color="auto" w:fill="FFFFFF"/>
    </w:rPr>
  </w:style>
  <w:style w:type="character" w:customStyle="1" w:styleId="3-1pt">
    <w:name w:val="Основной текст (3) + Интервал -1 pt"/>
    <w:basedOn w:val="3"/>
    <w:rsid w:val="00D64182"/>
    <w:rPr>
      <w:rFonts w:ascii="Times New Roman" w:hAnsi="Times New Roman" w:cs="Times New Roman"/>
      <w:b/>
      <w:bCs/>
      <w:i/>
      <w:iCs/>
      <w:spacing w:val="-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rsid w:val="00D64182"/>
    <w:pPr>
      <w:shd w:val="clear" w:color="auto" w:fill="FFFFFF"/>
      <w:spacing w:before="480" w:after="300" w:line="322" w:lineRule="exact"/>
    </w:pPr>
    <w:rPr>
      <w:rFonts w:ascii="Times New Roman" w:eastAsiaTheme="minorHAnsi" w:hAnsi="Times New Roman" w:cs="Times New Roman"/>
      <w:b/>
      <w:bCs/>
      <w:i/>
      <w:iCs/>
      <w:color w:val="auto"/>
      <w:spacing w:val="10"/>
      <w:sz w:val="22"/>
      <w:szCs w:val="22"/>
      <w:lang w:eastAsia="en-US"/>
    </w:rPr>
  </w:style>
  <w:style w:type="character" w:customStyle="1" w:styleId="a3">
    <w:name w:val="Основной текст Знак"/>
    <w:basedOn w:val="a0"/>
    <w:link w:val="a4"/>
    <w:locked/>
    <w:rsid w:val="00A4021A"/>
    <w:rPr>
      <w:rFonts w:ascii="Times New Roman" w:hAnsi="Times New Roman" w:cs="Times New Roman"/>
      <w:spacing w:val="10"/>
      <w:shd w:val="clear" w:color="auto" w:fill="FFFFFF"/>
    </w:rPr>
  </w:style>
  <w:style w:type="paragraph" w:styleId="a4">
    <w:name w:val="Body Text"/>
    <w:basedOn w:val="a"/>
    <w:link w:val="a3"/>
    <w:rsid w:val="00A4021A"/>
    <w:pPr>
      <w:shd w:val="clear" w:color="auto" w:fill="FFFFFF"/>
      <w:spacing w:before="720" w:line="322" w:lineRule="exact"/>
      <w:ind w:hanging="120"/>
      <w:jc w:val="both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4021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36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1"/>
    <w:locked/>
    <w:rsid w:val="00103682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10368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Подпись к таблице (2)_"/>
    <w:basedOn w:val="a0"/>
    <w:link w:val="20"/>
    <w:locked/>
    <w:rsid w:val="00103682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9pt">
    <w:name w:val="Основной текст + 9 pt"/>
    <w:aliases w:val="Интервал 0 pt8"/>
    <w:basedOn w:val="a3"/>
    <w:rsid w:val="00103682"/>
    <w:rPr>
      <w:rFonts w:ascii="Times New Roman" w:hAnsi="Times New Roman" w:cs="Times New Roman"/>
      <w:spacing w:val="0"/>
      <w:sz w:val="18"/>
      <w:szCs w:val="18"/>
      <w:u w:val="none"/>
      <w:shd w:val="clear" w:color="auto" w:fill="FFFFFF"/>
    </w:rPr>
  </w:style>
  <w:style w:type="character" w:customStyle="1" w:styleId="8">
    <w:name w:val="Основной текст + 8"/>
    <w:aliases w:val="5 pt2,Полужирный2,Интервал 0 pt7"/>
    <w:basedOn w:val="a3"/>
    <w:rsid w:val="00103682"/>
    <w:rPr>
      <w:rFonts w:ascii="Times New Roman" w:hAnsi="Times New Roman" w:cs="Times New Roman"/>
      <w:b/>
      <w:bCs/>
      <w:spacing w:val="0"/>
      <w:sz w:val="17"/>
      <w:szCs w:val="17"/>
      <w:u w:val="none"/>
      <w:shd w:val="clear" w:color="auto" w:fill="FFFFFF"/>
    </w:rPr>
  </w:style>
  <w:style w:type="character" w:customStyle="1" w:styleId="31">
    <w:name w:val="Подпись к таблице (3)_"/>
    <w:basedOn w:val="a0"/>
    <w:link w:val="32"/>
    <w:locked/>
    <w:rsid w:val="00103682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03682"/>
    <w:pPr>
      <w:shd w:val="clear" w:color="auto" w:fill="FFFFFF"/>
      <w:spacing w:after="780" w:line="27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103682"/>
    <w:pPr>
      <w:shd w:val="clear" w:color="auto" w:fill="FFFFFF"/>
      <w:spacing w:before="420"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0">
    <w:name w:val="Подпись к таблице (2)"/>
    <w:basedOn w:val="a"/>
    <w:link w:val="2"/>
    <w:rsid w:val="001036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0"/>
      <w:sz w:val="22"/>
      <w:szCs w:val="22"/>
      <w:lang w:eastAsia="en-US"/>
    </w:rPr>
  </w:style>
  <w:style w:type="paragraph" w:customStyle="1" w:styleId="32">
    <w:name w:val="Подпись к таблице (3)"/>
    <w:basedOn w:val="a"/>
    <w:link w:val="31"/>
    <w:rsid w:val="0010368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ConsPlusCell">
    <w:name w:val="ConsPlusCell"/>
    <w:rsid w:val="00103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45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B67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EE55D8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uiPriority w:val="99"/>
    <w:rsid w:val="00EE5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E55D8"/>
  </w:style>
  <w:style w:type="paragraph" w:styleId="ab">
    <w:name w:val="footer"/>
    <w:basedOn w:val="a"/>
    <w:link w:val="ac"/>
    <w:rsid w:val="00EE55D8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c">
    <w:name w:val="Нижний колонтитул Знак"/>
    <w:basedOn w:val="a0"/>
    <w:link w:val="ab"/>
    <w:rsid w:val="00EE5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E35CEA"/>
    <w:pPr>
      <w:autoSpaceDE w:val="0"/>
      <w:autoSpaceDN w:val="0"/>
      <w:adjustRightInd w:val="0"/>
      <w:jc w:val="both"/>
    </w:pPr>
    <w:rPr>
      <w:color w:val="auto"/>
    </w:rPr>
  </w:style>
  <w:style w:type="paragraph" w:styleId="ae">
    <w:name w:val="Balloon Text"/>
    <w:basedOn w:val="a"/>
    <w:link w:val="af"/>
    <w:uiPriority w:val="99"/>
    <w:semiHidden/>
    <w:unhideWhenUsed/>
    <w:rsid w:val="00CA37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A376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0C53-A0BB-4C91-928C-20825DEF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5205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MKURC</Company>
  <LinksUpToDate>false</LinksUpToDate>
  <CharactersWithSpaces>34805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2023-08-10T08:03:00Z</cp:lastPrinted>
  <dcterms:created xsi:type="dcterms:W3CDTF">2023-08-10T10:49:00Z</dcterms:created>
  <dcterms:modified xsi:type="dcterms:W3CDTF">2023-08-10T10:49:00Z</dcterms:modified>
</cp:coreProperties>
</file>