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09" w:rsidRDefault="00920242" w:rsidP="00C218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568914"/>
            <wp:effectExtent l="0" t="0" r="2540" b="0"/>
            <wp:docPr id="1" name="Рисунок 1" descr="C:\Users\user\Downloads\WhatsApp Image 2022-09-26 at 12.53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9-26 at 12.53.1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6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43" w:type="dxa"/>
        <w:jc w:val="center"/>
        <w:tblInd w:w="-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58"/>
        <w:gridCol w:w="2141"/>
        <w:gridCol w:w="762"/>
        <w:gridCol w:w="1917"/>
        <w:gridCol w:w="528"/>
        <w:gridCol w:w="529"/>
        <w:gridCol w:w="636"/>
        <w:gridCol w:w="709"/>
        <w:gridCol w:w="723"/>
      </w:tblGrid>
      <w:tr w:rsidR="00C2186D" w:rsidRPr="007E4C15" w:rsidTr="00D63BBB">
        <w:trPr>
          <w:trHeight w:val="495"/>
          <w:jc w:val="center"/>
        </w:trPr>
        <w:tc>
          <w:tcPr>
            <w:tcW w:w="1054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42" w:rsidRDefault="00920242" w:rsidP="00017A9B">
            <w:pPr>
              <w:ind w:left="-102" w:right="-152"/>
              <w:jc w:val="center"/>
              <w:rPr>
                <w:b/>
              </w:rPr>
            </w:pPr>
          </w:p>
          <w:p w:rsidR="00920242" w:rsidRDefault="00920242" w:rsidP="00017A9B">
            <w:pPr>
              <w:ind w:left="-102" w:right="-152"/>
              <w:jc w:val="center"/>
              <w:rPr>
                <w:b/>
              </w:rPr>
            </w:pPr>
          </w:p>
          <w:p w:rsidR="00C2186D" w:rsidRPr="00D43230" w:rsidRDefault="00C2186D" w:rsidP="00017A9B">
            <w:pPr>
              <w:ind w:left="-102" w:right="-152"/>
              <w:jc w:val="center"/>
              <w:rPr>
                <w:b/>
              </w:rPr>
            </w:pPr>
            <w:bookmarkStart w:id="0" w:name="_GoBack"/>
            <w:bookmarkEnd w:id="0"/>
            <w:r w:rsidRPr="00D43230"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C2186D" w:rsidRPr="007E4C15" w:rsidTr="00D63BBB">
        <w:trPr>
          <w:trHeight w:val="495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D63BBB" w:rsidP="00017A9B">
            <w:r>
              <w:lastRenderedPageBreak/>
              <w:t>6</w:t>
            </w:r>
            <w:r w:rsidR="00C2186D">
              <w:t>.</w:t>
            </w:r>
          </w:p>
        </w:tc>
        <w:tc>
          <w:tcPr>
            <w:tcW w:w="20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Pr="001465BB" w:rsidRDefault="00C2186D" w:rsidP="00017A9B">
            <w:r w:rsidRPr="001465BB">
              <w:t>Социально-коммуникативное</w:t>
            </w:r>
            <w:r>
              <w:t xml:space="preserve"> </w:t>
            </w:r>
            <w:r w:rsidRPr="001465BB">
              <w:t xml:space="preserve"> развитие</w:t>
            </w:r>
          </w:p>
        </w:tc>
        <w:tc>
          <w:tcPr>
            <w:tcW w:w="21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086FD1" w:rsidRDefault="00C2186D" w:rsidP="00017A9B">
            <w:pPr>
              <w:jc w:val="both"/>
            </w:pPr>
            <w:r w:rsidRPr="00086FD1">
              <w:t xml:space="preserve">Игровая </w:t>
            </w:r>
          </w:p>
          <w:p w:rsidR="00C2186D" w:rsidRPr="00086FD1" w:rsidRDefault="00C2186D" w:rsidP="00017A9B">
            <w:pPr>
              <w:jc w:val="both"/>
            </w:pPr>
            <w:r w:rsidRPr="00086FD1">
              <w:t>Коммуникативная</w:t>
            </w:r>
          </w:p>
          <w:p w:rsidR="00C2186D" w:rsidRDefault="00C2186D" w:rsidP="00017A9B">
            <w:pPr>
              <w:jc w:val="both"/>
            </w:pPr>
            <w:r w:rsidRPr="00086FD1">
              <w:t>Самообслуживание и элементарный бытовой труд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r w:rsidRPr="001465BB">
              <w:t>ОБЖ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r>
              <w:t>Обучение правилам  пожарной безопасности: программа «Друзья пожарных»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  <w:r>
              <w:t xml:space="preserve"> </w:t>
            </w: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  <w:r>
              <w:t xml:space="preserve"> </w:t>
            </w: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  <w:r>
              <w:t xml:space="preserve"> </w:t>
            </w: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C2186D" w:rsidRPr="007E4C15" w:rsidTr="00D63BBB">
        <w:trPr>
          <w:trHeight w:val="49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Default="00C2186D" w:rsidP="00017A9B"/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086FD1" w:rsidRDefault="00C2186D" w:rsidP="00017A9B">
            <w:pPr>
              <w:jc w:val="both"/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/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r>
              <w:t>Обучение правилам безопасности дорожного движения: программа «</w:t>
            </w:r>
            <w:proofErr w:type="spellStart"/>
            <w:r>
              <w:t>Светофорик</w:t>
            </w:r>
            <w:proofErr w:type="spellEnd"/>
            <w:r>
              <w:t>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  <w:r>
              <w:t xml:space="preserve"> </w:t>
            </w: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  <w:r>
              <w:t xml:space="preserve"> </w:t>
            </w: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  <w:r>
              <w:t xml:space="preserve"> </w:t>
            </w: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C2186D" w:rsidRPr="007E4C15" w:rsidTr="00D63BBB">
        <w:trPr>
          <w:trHeight w:val="49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Default="00C2186D" w:rsidP="00017A9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Default="00C2186D" w:rsidP="00017A9B"/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jc w:val="both"/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r w:rsidRPr="001465BB">
              <w:t>Труд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</w:tr>
      <w:tr w:rsidR="00C2186D" w:rsidRPr="007E4C15" w:rsidTr="00D63BBB">
        <w:trPr>
          <w:trHeight w:val="49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Default="00C2186D" w:rsidP="00017A9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Default="00C2186D" w:rsidP="00017A9B"/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jc w:val="both"/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r w:rsidRPr="001465BB">
              <w:t>Игра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7C4E8F" w:rsidRDefault="00C2186D" w:rsidP="00017A9B">
            <w:pPr>
              <w:ind w:left="-102" w:right="-152"/>
              <w:jc w:val="center"/>
              <w:rPr>
                <w:sz w:val="20"/>
                <w:szCs w:val="20"/>
              </w:rPr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</w:t>
            </w:r>
            <w:r w:rsidRPr="001465BB">
              <w:t>/з</w:t>
            </w:r>
          </w:p>
          <w:p w:rsidR="00C2186D" w:rsidRPr="001465BB" w:rsidRDefault="00C2186D" w:rsidP="00017A9B">
            <w:pPr>
              <w:ind w:left="-102" w:right="-152"/>
              <w:jc w:val="center"/>
            </w:pPr>
            <w:r w:rsidRPr="00FC26D2">
              <w:rPr>
                <w:sz w:val="20"/>
                <w:szCs w:val="20"/>
              </w:rPr>
              <w:t>(</w:t>
            </w:r>
            <w:proofErr w:type="spellStart"/>
            <w:r w:rsidRPr="00FC26D2">
              <w:rPr>
                <w:sz w:val="20"/>
                <w:szCs w:val="20"/>
              </w:rPr>
              <w:t>кп</w:t>
            </w:r>
            <w:proofErr w:type="spellEnd"/>
            <w:r w:rsidRPr="00FC26D2">
              <w:rPr>
                <w:sz w:val="20"/>
                <w:szCs w:val="20"/>
              </w:rPr>
              <w:t>)</w:t>
            </w:r>
          </w:p>
        </w:tc>
      </w:tr>
      <w:tr w:rsidR="00D63BBB" w:rsidRPr="007E4C15" w:rsidTr="00D63BBB">
        <w:trPr>
          <w:trHeight w:val="495"/>
          <w:jc w:val="center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BB" w:rsidRDefault="00D63BBB" w:rsidP="00017A9B">
            <w:r>
              <w:t>7.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Default="00D63BBB" w:rsidP="00017A9B">
            <w:pPr>
              <w:jc w:val="both"/>
            </w:pPr>
          </w:p>
          <w:p w:rsidR="00D63BBB" w:rsidRPr="00110B2F" w:rsidRDefault="00D63BBB" w:rsidP="00017A9B">
            <w:pPr>
              <w:jc w:val="both"/>
            </w:pPr>
            <w:r w:rsidRPr="00110B2F">
              <w:t>Познавательное развитие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Default="00D63BBB" w:rsidP="00017A9B">
            <w:r>
              <w:t xml:space="preserve"> </w:t>
            </w:r>
          </w:p>
          <w:p w:rsidR="00D63BBB" w:rsidRPr="00110B2F" w:rsidRDefault="00D63BBB" w:rsidP="00017A9B">
            <w:r w:rsidRPr="00110B2F">
              <w:t>Познавательно-исследовательская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10B2F" w:rsidRDefault="00D63BBB" w:rsidP="00017A9B">
            <w:r w:rsidRPr="00110B2F">
              <w:t>«Математика-это интересно!»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Default="00D63BBB" w:rsidP="00017A9B">
            <w:pPr>
              <w:ind w:left="-102" w:right="-152"/>
              <w:jc w:val="center"/>
            </w:pPr>
            <w:r>
              <w:t>1</w:t>
            </w:r>
          </w:p>
          <w:p w:rsidR="00D63BBB" w:rsidRPr="001465BB" w:rsidRDefault="00D63BBB" w:rsidP="00017A9B">
            <w:pPr>
              <w:ind w:left="-102" w:right="-15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D63BBB" w:rsidRPr="007E4C15" w:rsidTr="00D63BBB">
        <w:trPr>
          <w:trHeight w:val="495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BBB" w:rsidRDefault="00D63BBB" w:rsidP="00017A9B"/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9D3706" w:rsidRDefault="00D63BBB" w:rsidP="00017A9B">
            <w:pPr>
              <w:jc w:val="both"/>
              <w:rPr>
                <w:color w:val="FF0000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9D3706" w:rsidRDefault="00D63BBB" w:rsidP="00017A9B">
            <w:pPr>
              <w:rPr>
                <w:color w:val="FF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660BD9" w:rsidRDefault="00D63BBB" w:rsidP="00017A9B">
            <w:pPr>
              <w:rPr>
                <w:color w:val="FF0000"/>
              </w:rPr>
            </w:pPr>
            <w:r w:rsidRPr="00660BD9">
              <w:rPr>
                <w:bCs/>
              </w:rPr>
              <w:t>«Добро пожаловать в экологию»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Default="00D63BBB" w:rsidP="00017A9B">
            <w:pPr>
              <w:ind w:left="-102" w:right="-152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t>0,5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Default="00D63BBB" w:rsidP="00017A9B">
            <w:pPr>
              <w:ind w:left="-102" w:right="-152"/>
              <w:jc w:val="center"/>
            </w:pPr>
            <w:r>
              <w:t>1</w:t>
            </w:r>
          </w:p>
          <w:p w:rsidR="00D63BBB" w:rsidRPr="001465BB" w:rsidRDefault="00D63BBB" w:rsidP="00017A9B">
            <w:pPr>
              <w:ind w:left="-102" w:right="-15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Pr="001465BB" w:rsidRDefault="00D63BBB" w:rsidP="00017A9B">
            <w:pPr>
              <w:ind w:left="-102" w:right="-152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C2186D" w:rsidRPr="007E4C15" w:rsidTr="00D63BBB">
        <w:trPr>
          <w:trHeight w:val="495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86D" w:rsidRPr="001465BB" w:rsidRDefault="00D63BBB" w:rsidP="00017A9B">
            <w:r>
              <w:t>8.</w:t>
            </w:r>
          </w:p>
        </w:tc>
        <w:tc>
          <w:tcPr>
            <w:tcW w:w="2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BBB" w:rsidRDefault="00D63BBB" w:rsidP="00017A9B">
            <w:pPr>
              <w:jc w:val="both"/>
            </w:pPr>
          </w:p>
          <w:p w:rsidR="00C2186D" w:rsidRPr="001465BB" w:rsidRDefault="00C2186D" w:rsidP="00017A9B">
            <w:pPr>
              <w:jc w:val="both"/>
            </w:pPr>
            <w:r>
              <w:t>Речевое развитие</w:t>
            </w: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52B" w:rsidRPr="00086FD1" w:rsidRDefault="001D152B" w:rsidP="001D152B">
            <w:pPr>
              <w:jc w:val="both"/>
            </w:pPr>
            <w:r w:rsidRPr="00086FD1">
              <w:t>Коммуникативная</w:t>
            </w:r>
          </w:p>
          <w:p w:rsidR="00C2186D" w:rsidRPr="009D3706" w:rsidRDefault="00C2186D" w:rsidP="00017A9B">
            <w:pPr>
              <w:jc w:val="both"/>
              <w:rPr>
                <w:color w:val="FF0000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660BD9" w:rsidRDefault="00C2186D" w:rsidP="00017A9B">
            <w:pPr>
              <w:jc w:val="both"/>
            </w:pPr>
            <w:r w:rsidRPr="00660BD9">
              <w:rPr>
                <w:bCs/>
              </w:rPr>
              <w:t>«Обучение грамоте детей дошкольного возраста»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 w:rsidRPr="009B55B3">
              <w:t>в/з</w:t>
            </w:r>
          </w:p>
          <w:p w:rsidR="00C2186D" w:rsidRPr="003E39CB" w:rsidRDefault="00C2186D" w:rsidP="00017A9B">
            <w:pPr>
              <w:ind w:left="-102" w:right="-152"/>
              <w:jc w:val="center"/>
              <w:rPr>
                <w:sz w:val="18"/>
                <w:szCs w:val="18"/>
              </w:rPr>
            </w:pPr>
            <w:r w:rsidRPr="003E39CB">
              <w:rPr>
                <w:sz w:val="18"/>
                <w:szCs w:val="18"/>
              </w:rPr>
              <w:t>(</w:t>
            </w:r>
            <w:proofErr w:type="spellStart"/>
            <w:r w:rsidRPr="003E39CB">
              <w:rPr>
                <w:sz w:val="18"/>
                <w:szCs w:val="18"/>
              </w:rPr>
              <w:t>кп</w:t>
            </w:r>
            <w:proofErr w:type="spellEnd"/>
            <w:r w:rsidRPr="003E39CB">
              <w:rPr>
                <w:sz w:val="18"/>
                <w:szCs w:val="18"/>
              </w:rPr>
              <w:t>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в/з (</w:t>
            </w:r>
            <w:proofErr w:type="spellStart"/>
            <w:r>
              <w:t>кп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Default="00C2186D" w:rsidP="00017A9B">
            <w:pPr>
              <w:ind w:left="-102" w:right="-152"/>
              <w:jc w:val="center"/>
            </w:pPr>
            <w:r>
              <w:t>в/з (</w:t>
            </w:r>
            <w:proofErr w:type="spellStart"/>
            <w:r>
              <w:t>кп</w:t>
            </w:r>
            <w:proofErr w:type="spellEnd"/>
            <w: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1465BB" w:rsidRDefault="00C2186D" w:rsidP="00017A9B">
            <w:pPr>
              <w:ind w:left="-102" w:right="-152"/>
              <w:jc w:val="center"/>
            </w:pPr>
            <w:r>
              <w:t>1</w:t>
            </w:r>
          </w:p>
        </w:tc>
      </w:tr>
      <w:tr w:rsidR="00C2186D" w:rsidRPr="007E4C15" w:rsidTr="00D63BBB">
        <w:trPr>
          <w:jc w:val="center"/>
        </w:trPr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rPr>
                <w:b/>
              </w:rPr>
            </w:pPr>
            <w:r w:rsidRPr="00D63BBB">
              <w:rPr>
                <w:b/>
              </w:rPr>
              <w:t xml:space="preserve">Итого занятий по основной образовательной программе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ind w:left="-102" w:right="-152"/>
              <w:jc w:val="center"/>
              <w:rPr>
                <w:b/>
              </w:rPr>
            </w:pPr>
            <w:r w:rsidRPr="00D63BBB">
              <w:rPr>
                <w:b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ind w:left="-102" w:right="-152"/>
              <w:jc w:val="center"/>
              <w:rPr>
                <w:b/>
              </w:rPr>
            </w:pPr>
            <w:r w:rsidRPr="00D63BBB">
              <w:rPr>
                <w:b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ind w:left="-102" w:right="-152"/>
              <w:jc w:val="center"/>
              <w:rPr>
                <w:b/>
              </w:rPr>
            </w:pPr>
            <w:r w:rsidRPr="00D63BBB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812204" w:rsidP="00017A9B">
            <w:pPr>
              <w:ind w:left="-102" w:right="-15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AC5629" w:rsidP="00017A9B">
            <w:pPr>
              <w:ind w:left="-102" w:right="-15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C2186D" w:rsidRPr="007E4C15" w:rsidTr="00D63BBB">
        <w:trPr>
          <w:jc w:val="center"/>
        </w:trPr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rPr>
                <w:b/>
              </w:rPr>
            </w:pPr>
            <w:r w:rsidRPr="00D63BBB">
              <w:rPr>
                <w:b/>
              </w:rPr>
              <w:t xml:space="preserve">Фактическое количество занятий в группе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ind w:left="-102" w:right="-152"/>
              <w:jc w:val="center"/>
              <w:rPr>
                <w:b/>
              </w:rPr>
            </w:pPr>
            <w:r w:rsidRPr="00D63BBB">
              <w:rPr>
                <w:b/>
              </w:rPr>
              <w:t>10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ind w:left="-102" w:right="-152"/>
              <w:jc w:val="center"/>
              <w:rPr>
                <w:b/>
              </w:rPr>
            </w:pPr>
            <w:r w:rsidRPr="00D63BBB">
              <w:rPr>
                <w:b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C2186D" w:rsidP="00017A9B">
            <w:pPr>
              <w:ind w:left="-102" w:right="-152"/>
              <w:jc w:val="center"/>
              <w:rPr>
                <w:b/>
              </w:rPr>
            </w:pPr>
            <w:r w:rsidRPr="00D63BBB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812204" w:rsidP="00017A9B">
            <w:pPr>
              <w:ind w:left="-102" w:right="-15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86D" w:rsidRPr="00D63BBB" w:rsidRDefault="00AC5629" w:rsidP="00017A9B">
            <w:pPr>
              <w:ind w:left="-102" w:right="-15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C2186D" w:rsidRDefault="007E3BB4" w:rsidP="00C2186D">
      <w:pPr>
        <w:rPr>
          <w:sz w:val="28"/>
          <w:szCs w:val="28"/>
        </w:rPr>
      </w:pPr>
      <w:r>
        <w:t>Сокращения: Образовательная ситуаци</w:t>
      </w:r>
      <w:proofErr w:type="gramStart"/>
      <w:r>
        <w:t>я-</w:t>
      </w:r>
      <w:proofErr w:type="gramEnd"/>
      <w:r>
        <w:t xml:space="preserve"> (ос), культурная практика – (</w:t>
      </w:r>
      <w:proofErr w:type="spellStart"/>
      <w:r>
        <w:t>кп</w:t>
      </w:r>
      <w:proofErr w:type="spellEnd"/>
      <w:r>
        <w:t>), занятие – (з), вне занятий - (в/з).</w:t>
      </w:r>
    </w:p>
    <w:p w:rsidR="00FE23AC" w:rsidRPr="00FE23AC" w:rsidRDefault="00C2186D" w:rsidP="003C6E22">
      <w:pPr>
        <w:shd w:val="clear" w:color="auto" w:fill="FFFFFF"/>
        <w:ind w:firstLine="567"/>
      </w:pPr>
      <w:r>
        <w:rPr>
          <w:b/>
          <w:bCs/>
        </w:rPr>
        <w:t>Учебный план составлен на 5-ти дневную учебную неделю</w:t>
      </w:r>
      <w:r w:rsidR="00FE23AC">
        <w:rPr>
          <w:b/>
          <w:bCs/>
        </w:rPr>
        <w:t xml:space="preserve"> </w:t>
      </w:r>
      <w:r w:rsidR="00FE23AC" w:rsidRPr="00FE23AC">
        <w:t>на основании основной  образо</w:t>
      </w:r>
      <w:r w:rsidR="003C6E22">
        <w:t>вательной  программы  МАДОУ № 61</w:t>
      </w:r>
      <w:r w:rsidR="00FE23AC" w:rsidRPr="00FE23AC">
        <w:t>.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В соответствии с </w:t>
      </w:r>
      <w:r w:rsidR="007D3D70" w:rsidRPr="007D3D70">
        <w:rPr>
          <w:bCs/>
        </w:rPr>
        <w:t>СП 2.</w:t>
      </w:r>
      <w:r w:rsidR="007D3D70">
        <w:rPr>
          <w:bCs/>
        </w:rPr>
        <w:t xml:space="preserve">4.3648-20. Санитарные правила, </w:t>
      </w:r>
      <w:r>
        <w:rPr>
          <w:bCs/>
        </w:rPr>
        <w:t xml:space="preserve">определено допустимая образовательная нагрузка в неделю при организации образовательной деятельности (НОД) </w:t>
      </w:r>
      <w:r w:rsidR="001732F3">
        <w:rPr>
          <w:bCs/>
        </w:rPr>
        <w:t>не превышает установленного времени</w:t>
      </w:r>
      <w:r>
        <w:rPr>
          <w:bCs/>
        </w:rPr>
        <w:t>: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в группах </w:t>
      </w:r>
      <w:r w:rsidR="00B81E51">
        <w:rPr>
          <w:bCs/>
        </w:rPr>
        <w:t xml:space="preserve">раннего возраста (2-го и </w:t>
      </w:r>
      <w:r>
        <w:rPr>
          <w:bCs/>
        </w:rPr>
        <w:t xml:space="preserve">3 – </w:t>
      </w:r>
      <w:proofErr w:type="spellStart"/>
      <w:r>
        <w:rPr>
          <w:bCs/>
        </w:rPr>
        <w:t>го</w:t>
      </w:r>
      <w:proofErr w:type="spellEnd"/>
      <w:r>
        <w:rPr>
          <w:bCs/>
        </w:rPr>
        <w:t xml:space="preserve"> года жизни</w:t>
      </w:r>
      <w:r w:rsidR="00B81E51">
        <w:rPr>
          <w:bCs/>
        </w:rPr>
        <w:t>) 1 час 40 мин.</w:t>
      </w:r>
      <w:r>
        <w:rPr>
          <w:bCs/>
        </w:rPr>
        <w:t xml:space="preserve"> (10 занятий по 10 минут);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в группах 4 – </w:t>
      </w:r>
      <w:proofErr w:type="spellStart"/>
      <w:r>
        <w:rPr>
          <w:bCs/>
        </w:rPr>
        <w:t>го</w:t>
      </w:r>
      <w:proofErr w:type="spellEnd"/>
      <w:r>
        <w:rPr>
          <w:bCs/>
        </w:rPr>
        <w:t xml:space="preserve"> года жизни – 2 часа 45 минут (11 занятий по 15 минут);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в группах 5 – </w:t>
      </w:r>
      <w:proofErr w:type="spellStart"/>
      <w:r>
        <w:rPr>
          <w:bCs/>
        </w:rPr>
        <w:t>го</w:t>
      </w:r>
      <w:proofErr w:type="spellEnd"/>
      <w:r>
        <w:rPr>
          <w:bCs/>
        </w:rPr>
        <w:t xml:space="preserve"> года жизни – 4 часа (12 занятий по 20 минут);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в группах 6 – </w:t>
      </w:r>
      <w:proofErr w:type="spellStart"/>
      <w:r>
        <w:rPr>
          <w:bCs/>
        </w:rPr>
        <w:t>го</w:t>
      </w:r>
      <w:proofErr w:type="spellEnd"/>
      <w:r>
        <w:rPr>
          <w:bCs/>
        </w:rPr>
        <w:t xml:space="preserve"> года жизни – 6 часов 15 минут (15 занятий по 25 минут);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в группах 7 – </w:t>
      </w:r>
      <w:proofErr w:type="spellStart"/>
      <w:r>
        <w:rPr>
          <w:bCs/>
        </w:rPr>
        <w:t>го</w:t>
      </w:r>
      <w:proofErr w:type="spellEnd"/>
      <w:r>
        <w:rPr>
          <w:bCs/>
        </w:rPr>
        <w:t xml:space="preserve"> года жизни – 8 часов 30 минут (17 занятий по 30 минут).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 w:rsidRPr="00E94FC7">
        <w:rPr>
          <w:b/>
          <w:bCs/>
        </w:rPr>
        <w:t>При составлении расписания</w:t>
      </w:r>
      <w:r>
        <w:rPr>
          <w:bCs/>
        </w:rPr>
        <w:t xml:space="preserve"> учтены требования к максимально допустимому количеству образовательной деятельности (НОД) в первой половине дня в разных возрастных группах:</w:t>
      </w:r>
    </w:p>
    <w:p w:rsidR="007D3D70" w:rsidRDefault="007D3D70" w:rsidP="00C2186D">
      <w:pPr>
        <w:shd w:val="clear" w:color="auto" w:fill="FFFFFF"/>
        <w:ind w:firstLine="567"/>
        <w:jc w:val="both"/>
      </w:pPr>
      <w:r>
        <w:rPr>
          <w:bCs/>
        </w:rPr>
        <w:t xml:space="preserve">- </w:t>
      </w:r>
      <w:r w:rsidR="00FD5F32" w:rsidRPr="00FD5F32">
        <w:rPr>
          <w:b/>
        </w:rPr>
        <w:t>для детей раннего возраста от 1,5 до 3 лет</w:t>
      </w:r>
      <w:r w:rsidR="00FD5F32">
        <w:t xml:space="preserve">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 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="00FD5F32" w:rsidRPr="00FD5F32">
        <w:rPr>
          <w:b/>
          <w:bCs/>
        </w:rPr>
        <w:t xml:space="preserve">для детей </w:t>
      </w:r>
      <w:r w:rsidRPr="00FD5F32">
        <w:rPr>
          <w:b/>
          <w:bCs/>
        </w:rPr>
        <w:t>4-5 лет</w:t>
      </w:r>
      <w:r>
        <w:rPr>
          <w:bCs/>
        </w:rPr>
        <w:t xml:space="preserve"> – максимальное количество непрерывной образовательной деятельности в первой половине не превышает двух (30 минут и 40 минут соответственно);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 xml:space="preserve">- </w:t>
      </w:r>
      <w:r w:rsidR="00FD5F32" w:rsidRPr="00FD5F32">
        <w:rPr>
          <w:b/>
          <w:bCs/>
        </w:rPr>
        <w:t xml:space="preserve">для детей </w:t>
      </w:r>
      <w:r w:rsidRPr="00FD5F32">
        <w:rPr>
          <w:b/>
          <w:bCs/>
        </w:rPr>
        <w:t>от 5-6 лет и 6-7 лет</w:t>
      </w:r>
      <w:r w:rsidR="00FD5F32">
        <w:rPr>
          <w:bCs/>
        </w:rPr>
        <w:t xml:space="preserve"> </w:t>
      </w:r>
      <w:r>
        <w:rPr>
          <w:bCs/>
        </w:rPr>
        <w:t>– максимальное количество непрерывной образовательной деятельности (занятий) в первой половине занятий не превышает трех (45 минут и 1,5 часа соответственно)</w:t>
      </w:r>
      <w:r w:rsidR="00FD5F32">
        <w:rPr>
          <w:bCs/>
        </w:rPr>
        <w:t xml:space="preserve"> </w:t>
      </w:r>
    </w:p>
    <w:p w:rsidR="00C2186D" w:rsidRDefault="007D3D70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О</w:t>
      </w:r>
      <w:r w:rsidR="00C2186D">
        <w:rPr>
          <w:bCs/>
        </w:rPr>
        <w:t>бразовательная деятельность (занятия), требующая повышенной познавательной активности и умственного напряжения (</w:t>
      </w:r>
      <w:r w:rsidR="00FD5F32" w:rsidRPr="00FD5F32">
        <w:t xml:space="preserve">развитие речи и коммуникативных способностей, </w:t>
      </w:r>
      <w:r w:rsidR="00C2186D" w:rsidRPr="00FD5F32">
        <w:rPr>
          <w:bCs/>
        </w:rPr>
        <w:t>подготовка к обучению грамоте</w:t>
      </w:r>
      <w:r w:rsidR="00FD5F32" w:rsidRPr="00FD5F32">
        <w:rPr>
          <w:bCs/>
        </w:rPr>
        <w:t>, р</w:t>
      </w:r>
      <w:r w:rsidR="00FD5F32" w:rsidRPr="00FD5F32">
        <w:t>азвитие математических представлений</w:t>
      </w:r>
      <w:r w:rsidR="00C2186D">
        <w:rPr>
          <w:bCs/>
        </w:rPr>
        <w:t xml:space="preserve">), проводятся в первую половину дня и в дни наиболее высокой работоспособности – вторник, среда, четверг. Для профилактики утомления детей </w:t>
      </w:r>
      <w:r w:rsidR="00C2186D">
        <w:rPr>
          <w:bCs/>
        </w:rPr>
        <w:lastRenderedPageBreak/>
        <w:t>эта образовательная деятельность (занятия) чередуется с физкультурными и музыкальными занятиями.</w:t>
      </w:r>
    </w:p>
    <w:p w:rsidR="00C2186D" w:rsidRDefault="00C2186D" w:rsidP="00C2186D">
      <w:pPr>
        <w:shd w:val="clear" w:color="auto" w:fill="FFFFFF"/>
        <w:ind w:firstLine="567"/>
        <w:jc w:val="both"/>
        <w:rPr>
          <w:bCs/>
        </w:rPr>
      </w:pPr>
      <w:r>
        <w:rPr>
          <w:bCs/>
        </w:rPr>
        <w:t>Во время каникул образовательная деятельность (НОД) проводится только эстетико–оздоровительного цикла (музыкальная, двигательная, продуктивная деятельность). В дни летних каникул проводятся физкультурно–оздоровительные, музыкально – спортивные мероприятия (подвижные игры, спортивные праздники, досуги). В летний период увеличивается продолжительность прогулок.</w:t>
      </w:r>
    </w:p>
    <w:p w:rsidR="00C2186D" w:rsidRDefault="00C2186D" w:rsidP="00C2186D">
      <w:pPr>
        <w:ind w:firstLine="540"/>
        <w:jc w:val="both"/>
      </w:pPr>
      <w:r>
        <w:t xml:space="preserve">В структуре образовательного процесса отдается преимущество таким формам организации обучения, как: фронтальные, подгрупповые, индивидуальные и игры – занятия. </w:t>
      </w:r>
    </w:p>
    <w:p w:rsidR="00C2186D" w:rsidRDefault="00C2186D" w:rsidP="00C2186D">
      <w:pPr>
        <w:ind w:firstLine="540"/>
        <w:jc w:val="both"/>
      </w:pPr>
      <w:r>
        <w:t xml:space="preserve">При организации режима пребывания детей в детском саду НОД не используются в качестве преобладающей формы организации обучения. В течение дня происходит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ситуация напряжённости, «поторапливая» детей во время питания, пробуждения, выполнения ими каких - либо занятий. </w:t>
      </w:r>
    </w:p>
    <w:p w:rsidR="00C2186D" w:rsidRDefault="00C2186D" w:rsidP="00C2186D">
      <w:pPr>
        <w:ind w:firstLine="540"/>
        <w:jc w:val="both"/>
        <w:rPr>
          <w:b/>
          <w:i/>
        </w:rPr>
      </w:pPr>
      <w:r>
        <w:rPr>
          <w:b/>
          <w:i/>
        </w:rPr>
        <w:t xml:space="preserve">При построении образовательного процесса в ДОУ установлена учебная нагрузка исходя из следующих ориентиров: </w:t>
      </w:r>
    </w:p>
    <w:p w:rsidR="00C2186D" w:rsidRDefault="00C2186D" w:rsidP="00C2186D">
      <w:pPr>
        <w:ind w:firstLine="540"/>
        <w:jc w:val="both"/>
        <w:rPr>
          <w:i/>
        </w:rPr>
      </w:pPr>
      <w:r>
        <w:t xml:space="preserve">В соответствии с пунктом 3.2.5. Федерального государственного образовательного стандарта дошкольного образования в структуре образовательного процесса отдается преимущество таким формам организации обучения, как: подгрупповые, индивидуальные и игры – занятия. </w:t>
      </w:r>
    </w:p>
    <w:p w:rsidR="00570765" w:rsidRDefault="00C2186D" w:rsidP="00570765">
      <w:pPr>
        <w:ind w:firstLine="540"/>
        <w:jc w:val="both"/>
      </w:pPr>
      <w:proofErr w:type="gramStart"/>
      <w:r>
        <w:t xml:space="preserve">В соответствии с </w:t>
      </w:r>
      <w:r w:rsidR="00570765"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="00570765">
        <w:t xml:space="preserve"> </w:t>
      </w:r>
      <w:proofErr w:type="gramStart"/>
      <w:r w:rsidR="00570765">
        <w:t>Санитарные правила...")</w:t>
      </w:r>
      <w:proofErr w:type="gramEnd"/>
      <w:r w:rsidR="00570765">
        <w:t xml:space="preserve"> (Зарегистрировано в Минюсте России 18.12.2020 N 61573)</w:t>
      </w:r>
      <w:r>
        <w:t xml:space="preserve">, </w:t>
      </w:r>
      <w:r w:rsidR="00570765">
        <w:t>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570765" w:rsidRDefault="00570765" w:rsidP="00570765">
      <w:pPr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570765" w:rsidRDefault="00570765" w:rsidP="00570765">
      <w:pPr>
        <w:ind w:firstLine="540"/>
        <w:jc w:val="both"/>
      </w:pPr>
      <w: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 во время письма, рисования и использования ЭСО.</w:t>
      </w:r>
    </w:p>
    <w:p w:rsidR="00570765" w:rsidRDefault="00570765" w:rsidP="00570765">
      <w:pPr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570765" w:rsidRDefault="00570765" w:rsidP="00570765">
      <w:pPr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570765" w:rsidRDefault="00570765" w:rsidP="00570765">
      <w:pPr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C2186D" w:rsidRDefault="00570765" w:rsidP="00570765">
      <w:pPr>
        <w:ind w:firstLine="540"/>
        <w:jc w:val="both"/>
      </w:pPr>
      <w:r>
        <w:t>П</w:t>
      </w:r>
      <w:r w:rsidR="00C2186D">
        <w:t>родолжительность</w:t>
      </w:r>
      <w:r>
        <w:t xml:space="preserve"> НОД</w:t>
      </w:r>
      <w:r w:rsidR="00C2186D">
        <w:t xml:space="preserve"> в младшей и средней группах - </w:t>
      </w:r>
      <w:r w:rsidR="005364CC">
        <w:rPr>
          <w:b/>
        </w:rPr>
        <w:t xml:space="preserve">не более </w:t>
      </w:r>
      <w:r w:rsidR="00C2186D">
        <w:rPr>
          <w:b/>
        </w:rPr>
        <w:t>15</w:t>
      </w:r>
      <w:r w:rsidR="00C2186D">
        <w:t xml:space="preserve"> </w:t>
      </w:r>
      <w:r w:rsidR="005364CC" w:rsidRPr="005364CC">
        <w:rPr>
          <w:b/>
        </w:rPr>
        <w:t>и 20</w:t>
      </w:r>
      <w:r w:rsidR="005364CC">
        <w:t xml:space="preserve"> </w:t>
      </w:r>
      <w:r w:rsidR="00C2186D">
        <w:t xml:space="preserve">минут, </w:t>
      </w:r>
      <w:proofErr w:type="gramStart"/>
      <w:r w:rsidR="00C2186D">
        <w:t>в</w:t>
      </w:r>
      <w:proofErr w:type="gramEnd"/>
      <w:r w:rsidR="00C2186D">
        <w:t xml:space="preserve"> старшей - </w:t>
      </w:r>
      <w:r w:rsidR="005364CC">
        <w:rPr>
          <w:b/>
        </w:rPr>
        <w:t xml:space="preserve">не более </w:t>
      </w:r>
      <w:r w:rsidR="00C2186D">
        <w:rPr>
          <w:b/>
        </w:rPr>
        <w:t>25 минут</w:t>
      </w:r>
      <w:r w:rsidR="00C2186D">
        <w:t xml:space="preserve">, а в подготовительной </w:t>
      </w:r>
      <w:r w:rsidR="005364CC">
        <w:t>–</w:t>
      </w:r>
      <w:r w:rsidR="00C2186D">
        <w:t xml:space="preserve"> </w:t>
      </w:r>
      <w:r w:rsidR="005364CC">
        <w:rPr>
          <w:b/>
        </w:rPr>
        <w:t xml:space="preserve">не более </w:t>
      </w:r>
      <w:r w:rsidR="00C2186D">
        <w:rPr>
          <w:b/>
        </w:rPr>
        <w:t>30 минут</w:t>
      </w:r>
      <w:r w:rsidR="00C2186D">
        <w:t xml:space="preserve">; </w:t>
      </w:r>
    </w:p>
    <w:p w:rsidR="00C2186D" w:rsidRDefault="00C2186D" w:rsidP="00C2186D">
      <w:pPr>
        <w:ind w:firstLine="540"/>
        <w:jc w:val="both"/>
        <w:rPr>
          <w:b/>
        </w:rPr>
      </w:pPr>
      <w:r>
        <w:t xml:space="preserve">Перерывы между НОД составляют </w:t>
      </w:r>
      <w:r>
        <w:rPr>
          <w:b/>
        </w:rPr>
        <w:t>не менее 10 минут.</w:t>
      </w:r>
    </w:p>
    <w:p w:rsidR="00C2186D" w:rsidRDefault="00C2186D" w:rsidP="00C2186D">
      <w:pPr>
        <w:ind w:firstLine="540"/>
        <w:jc w:val="both"/>
      </w:pPr>
      <w:r>
        <w:t>НОД детей старшего дошкольного возраста во второй половине дня проводятся после дневного сна, но не чаще двух - трёх раз в неделю.</w:t>
      </w:r>
    </w:p>
    <w:p w:rsidR="00C2186D" w:rsidRDefault="00C2186D" w:rsidP="00C2186D">
      <w:pPr>
        <w:ind w:firstLine="540"/>
        <w:jc w:val="both"/>
      </w:pPr>
      <w:r>
        <w:t xml:space="preserve">Длительность НОД </w:t>
      </w:r>
      <w:r>
        <w:rPr>
          <w:b/>
        </w:rPr>
        <w:t>не более 30 минут</w:t>
      </w:r>
      <w:r>
        <w:t xml:space="preserve"> и, если они носят статический характер, в середине НОД проводится физкультминутка. Проводить такие занятия рекомендуется в дни с наиболее высокой работоспособностью детей (вторник, среда).</w:t>
      </w:r>
    </w:p>
    <w:p w:rsidR="00671031" w:rsidRDefault="00671031" w:rsidP="00671031">
      <w:pPr>
        <w:shd w:val="clear" w:color="auto" w:fill="FFFFFF"/>
        <w:ind w:firstLine="567"/>
        <w:jc w:val="both"/>
        <w:rPr>
          <w:b/>
          <w:bCs/>
        </w:rPr>
      </w:pPr>
      <w:r>
        <w:rPr>
          <w:b/>
          <w:bCs/>
        </w:rPr>
        <w:t>Занятия по дополнительному образованию (студии, кружки, секции и т.п.)</w:t>
      </w:r>
      <w:r w:rsidR="00C7580C">
        <w:rPr>
          <w:b/>
          <w:bCs/>
        </w:rPr>
        <w:t xml:space="preserve"> проводятся во второй половине дня.</w:t>
      </w:r>
      <w:r>
        <w:rPr>
          <w:b/>
          <w:bCs/>
        </w:rPr>
        <w:t xml:space="preserve"> Их проводят:</w:t>
      </w:r>
    </w:p>
    <w:p w:rsidR="00671031" w:rsidRDefault="00671031" w:rsidP="00671031">
      <w:pPr>
        <w:shd w:val="clear" w:color="auto" w:fill="FFFFFF"/>
        <w:jc w:val="both"/>
        <w:rPr>
          <w:bCs/>
        </w:rPr>
      </w:pPr>
      <w:r>
        <w:rPr>
          <w:bCs/>
        </w:rPr>
        <w:t>- для детей от 3-4 лет - не чаще 1 раза в неделю продолжительностью не более 15 минут;</w:t>
      </w:r>
    </w:p>
    <w:p w:rsidR="00671031" w:rsidRDefault="00671031" w:rsidP="00671031">
      <w:pPr>
        <w:shd w:val="clear" w:color="auto" w:fill="FFFFFF"/>
        <w:jc w:val="both"/>
        <w:rPr>
          <w:bCs/>
        </w:rPr>
      </w:pPr>
      <w:r>
        <w:rPr>
          <w:bCs/>
        </w:rPr>
        <w:t>- для детей 4-5 лет - не чаще 2 раз в неделю продолжительностью не более 20 минут;</w:t>
      </w:r>
    </w:p>
    <w:p w:rsidR="00671031" w:rsidRDefault="00671031" w:rsidP="00671031">
      <w:pPr>
        <w:shd w:val="clear" w:color="auto" w:fill="FFFFFF"/>
        <w:jc w:val="both"/>
        <w:rPr>
          <w:bCs/>
        </w:rPr>
      </w:pPr>
      <w:r>
        <w:rPr>
          <w:bCs/>
        </w:rPr>
        <w:t>- для детей 5-6 лет - не чаще 2 раз в неделю продолжительностью не более 25 минут;</w:t>
      </w:r>
    </w:p>
    <w:p w:rsidR="00671031" w:rsidRDefault="00C7580C" w:rsidP="00671031">
      <w:pPr>
        <w:shd w:val="clear" w:color="auto" w:fill="FFFFFF"/>
        <w:jc w:val="both"/>
        <w:rPr>
          <w:bCs/>
        </w:rPr>
      </w:pPr>
      <w:r>
        <w:rPr>
          <w:bCs/>
        </w:rPr>
        <w:t>- для детей 6-7лет - не чаще 2</w:t>
      </w:r>
      <w:r w:rsidR="00671031">
        <w:rPr>
          <w:bCs/>
        </w:rPr>
        <w:t xml:space="preserve"> раз в неделю продолжительностью не более 30 минут.</w:t>
      </w:r>
    </w:p>
    <w:p w:rsidR="00C2186D" w:rsidRDefault="00C2186D" w:rsidP="00C2186D">
      <w:pPr>
        <w:jc w:val="center"/>
        <w:outlineLvl w:val="0"/>
        <w:rPr>
          <w:b/>
          <w:bCs/>
        </w:rPr>
      </w:pPr>
      <w:r>
        <w:rPr>
          <w:b/>
          <w:bCs/>
        </w:rPr>
        <w:t>Объем образовательной нагрузки</w:t>
      </w:r>
    </w:p>
    <w:p w:rsidR="00C2186D" w:rsidRDefault="00C2186D" w:rsidP="00C2186D">
      <w:pPr>
        <w:ind w:firstLine="567"/>
        <w:jc w:val="both"/>
        <w:outlineLvl w:val="0"/>
        <w:rPr>
          <w:bCs/>
        </w:rPr>
      </w:pPr>
      <w:r>
        <w:rPr>
          <w:bCs/>
        </w:rPr>
        <w:lastRenderedPageBreak/>
        <w:t xml:space="preserve">Расчёт образовательной нагрузки для каждой возрастной группы обеспечивает соблюдение требований </w:t>
      </w:r>
      <w:r w:rsidR="00570765" w:rsidRPr="00570765">
        <w:rPr>
          <w:bCs/>
        </w:rPr>
        <w:t>СП 2.4.3648-20. Санитарные правила...</w:t>
      </w:r>
      <w:r>
        <w:rPr>
          <w:bCs/>
        </w:rPr>
        <w:t>, Федеральных государственных требований к содержанию основной общеобразовательной программы в части образовательных областей и времени, отведённого на освоение образовательной программы.</w:t>
      </w:r>
    </w:p>
    <w:p w:rsidR="00C2186D" w:rsidRDefault="00C2186D" w:rsidP="00C2186D">
      <w:pPr>
        <w:ind w:firstLine="567"/>
        <w:jc w:val="both"/>
      </w:pPr>
      <w:r>
        <w:rPr>
          <w:b/>
          <w:i/>
        </w:rPr>
        <w:t>Объем обязательной части</w:t>
      </w:r>
      <w:r>
        <w:t xml:space="preserve"> </w:t>
      </w:r>
      <w:r>
        <w:rPr>
          <w:b/>
          <w:i/>
        </w:rPr>
        <w:t>Программы составляет не менее 60%</w:t>
      </w:r>
      <w:r>
        <w:t xml:space="preserve"> времени, необходимого для реализации Программы, </w:t>
      </w:r>
      <w:r>
        <w:rPr>
          <w:b/>
          <w:i/>
        </w:rPr>
        <w:t>а части, формируемой участниками образовательных отношений - не более 40%</w:t>
      </w:r>
      <w:r>
        <w:t xml:space="preserve"> общего объема Программы. </w:t>
      </w:r>
    </w:p>
    <w:p w:rsidR="00C2186D" w:rsidRDefault="00C2186D" w:rsidP="00C2186D">
      <w:pPr>
        <w:ind w:firstLine="709"/>
        <w:jc w:val="both"/>
      </w:pPr>
      <w:proofErr w:type="gramStart"/>
      <w:r>
        <w:rPr>
          <w:b/>
          <w:i/>
        </w:rPr>
        <w:t>Часть, формируемая участниками образовательных отношений</w:t>
      </w:r>
      <w:r>
        <w:rPr>
          <w:b/>
          <w:u w:val="single"/>
        </w:rPr>
        <w:t xml:space="preserve"> </w:t>
      </w:r>
      <w:r w:rsidR="003C6E22">
        <w:t>составлена</w:t>
      </w:r>
      <w:proofErr w:type="gramEnd"/>
      <w:r>
        <w:t xml:space="preserve"> на основе учета </w:t>
      </w:r>
      <w:r w:rsidR="003C6E22">
        <w:t xml:space="preserve">приоритетного направления работы детского сада, возможностей ДОУ и </w:t>
      </w:r>
      <w:r>
        <w:t>данных социологического опроса</w:t>
      </w:r>
      <w:r w:rsidR="003C6E22">
        <w:t>, анкетирования, открытого голосования</w:t>
      </w:r>
      <w:r>
        <w:t xml:space="preserve"> родителей и. вариативная часть плана реализуется через кружки, секции, факультативы. </w:t>
      </w:r>
    </w:p>
    <w:p w:rsidR="00C2186D" w:rsidRDefault="00C2186D" w:rsidP="00C2186D">
      <w:pPr>
        <w:ind w:firstLine="540"/>
        <w:jc w:val="both"/>
      </w:pPr>
      <w:r>
        <w:t xml:space="preserve">При организации режима пребывания детей в детском саду НОД не используются в качестве преобладающей формы организации обучения. В течение дня происходит сбалансированное чередование специально организованных занятий, нерегламентированной деятельности, свободного времени и отдыха детей. Не допускается ситуация напряжённости, «поторапливая» детей во время питания, пробуждения, выполнения ими каких - либо занятий. </w:t>
      </w:r>
    </w:p>
    <w:p w:rsidR="00C2186D" w:rsidRDefault="00C2186D" w:rsidP="00C2186D">
      <w:pPr>
        <w:ind w:firstLine="540"/>
        <w:jc w:val="both"/>
      </w:pPr>
      <w:r>
        <w:t xml:space="preserve">В течение дня обеспечивается баланс разных видов активности детей - умственной, физической, а так же разных видов детской деятельности, среди которых преобладающей выступает игра. При этом среди общего времени отводится </w:t>
      </w:r>
      <w:r>
        <w:rPr>
          <w:b/>
        </w:rPr>
        <w:t>50%</w:t>
      </w:r>
      <w:r>
        <w:t xml:space="preserve"> НОД, </w:t>
      </w:r>
      <w:proofErr w:type="gramStart"/>
      <w:r>
        <w:t>требующим</w:t>
      </w:r>
      <w:proofErr w:type="gramEnd"/>
      <w:r>
        <w:t xml:space="preserve"> от детей умственного напряжения, остальные </w:t>
      </w:r>
      <w:r>
        <w:rPr>
          <w:b/>
        </w:rPr>
        <w:t>50%</w:t>
      </w:r>
      <w:r>
        <w:t xml:space="preserve"> составляют НОД эстетического и физкультурно-оздоровительного цикла. Среди последних предпочтение отдается двигательно-активным формам деятельности детей. НОД по наиболее трудным предметам, требующим повышенной познавательной активности и умственного напряжения (математика, развитие речи и пр.), проводятся только в первую половину дня. Для профилактики утомления детей указанные НОД сочетаются с физкультурными, музыкальными занятиями, ритмикой и т.п. </w:t>
      </w:r>
    </w:p>
    <w:p w:rsidR="00C2186D" w:rsidRDefault="00C2186D" w:rsidP="00C2186D">
      <w:pPr>
        <w:ind w:firstLine="567"/>
        <w:jc w:val="both"/>
      </w:pPr>
      <w:r>
        <w:t xml:space="preserve">Время, необходимое для реализации Программы, составляет </w:t>
      </w:r>
      <w:r>
        <w:rPr>
          <w:b/>
        </w:rPr>
        <w:t>от 65%</w:t>
      </w:r>
      <w:r>
        <w:t xml:space="preserve"> до </w:t>
      </w:r>
      <w:r>
        <w:rPr>
          <w:b/>
        </w:rPr>
        <w:t>80%</w:t>
      </w:r>
      <w:r>
        <w:t xml:space="preserve"> времени пребывания детей в группах детского сада в зависимости от возраста детей, их индивидуальных особенностей и потребностей, а также вида группы, в которой Программа реализуется. </w:t>
      </w:r>
    </w:p>
    <w:p w:rsidR="001D3B28" w:rsidRDefault="001D3B28" w:rsidP="00C2186D">
      <w:pPr>
        <w:ind w:firstLine="540"/>
        <w:jc w:val="both"/>
      </w:pPr>
      <w:r>
        <w:t>Р</w:t>
      </w:r>
      <w:r w:rsidR="00C2186D">
        <w:t>яд комплексных программ и методик дошкольного образования</w:t>
      </w:r>
      <w:r>
        <w:t xml:space="preserve"> проанализирован совместно педагогической и родительской общественностью</w:t>
      </w:r>
      <w:r w:rsidR="00C2186D">
        <w:t xml:space="preserve">. </w:t>
      </w:r>
      <w:r>
        <w:t xml:space="preserve">Парциальные программы выбраны с учетом мнения родителей воспитанников. </w:t>
      </w:r>
    </w:p>
    <w:p w:rsidR="00C2186D" w:rsidRDefault="00C2186D" w:rsidP="00C2186D">
      <w:pPr>
        <w:ind w:firstLine="540"/>
        <w:jc w:val="both"/>
        <w:rPr>
          <w:u w:val="single"/>
        </w:rPr>
      </w:pPr>
      <w:r>
        <w:t xml:space="preserve">В ДОУ определено содержание и характер современного педагогического процесса, направленного на развитие базиса личной культуры у ребенка дошкольного возраста в детском саду и построения образовательного процесса таким образом, чтобы реализовать важнейший принцип гуманистической педагогики – диалога  взрослого и ребенка, детей между собой, педагогов друг с другом, педагогов с родителями. </w:t>
      </w:r>
    </w:p>
    <w:p w:rsidR="00494C19" w:rsidRDefault="003718B4" w:rsidP="00494C19">
      <w:pPr>
        <w:jc w:val="both"/>
      </w:pPr>
      <w:r>
        <w:t xml:space="preserve">         </w:t>
      </w:r>
      <w:r w:rsidR="00494C19">
        <w:t xml:space="preserve">Основанием для создания в детском саду условий для </w:t>
      </w:r>
      <w:r w:rsidR="001D3B28">
        <w:t xml:space="preserve">реализации принципа Федерального государственного образовательного стандарта дошкольного образования и </w:t>
      </w:r>
      <w:r w:rsidR="00494C19">
        <w:t xml:space="preserve">развития индивидуальности </w:t>
      </w:r>
      <w:r w:rsidR="001D3B28">
        <w:t xml:space="preserve">дошкольников </w:t>
      </w:r>
      <w:r w:rsidR="00494C19">
        <w:t xml:space="preserve">являются: </w:t>
      </w:r>
      <w:r w:rsidR="00494C19">
        <w:sym w:font="Symbol" w:char="F0B7"/>
      </w:r>
      <w:r w:rsidR="00494C19">
        <w:t xml:space="preserve"> концепция дошкольного образования под редакцией В.</w:t>
      </w:r>
      <w:r w:rsidR="00B76733">
        <w:t xml:space="preserve"> </w:t>
      </w:r>
      <w:r w:rsidR="00494C19">
        <w:t>А.</w:t>
      </w:r>
      <w:r w:rsidR="00B76733">
        <w:t xml:space="preserve"> </w:t>
      </w:r>
      <w:r w:rsidR="00494C19">
        <w:t xml:space="preserve">Петровского, декларирующая личностно-ориентированную модель воспитания как главное направление государственной политики в системе дошкольного образования; </w:t>
      </w:r>
      <w:r w:rsidR="00494C19">
        <w:sym w:font="Symbol" w:char="F0B7"/>
      </w:r>
      <w:r w:rsidR="00494C19">
        <w:t xml:space="preserve"> теория А.</w:t>
      </w:r>
      <w:r w:rsidR="00B76733">
        <w:t xml:space="preserve"> </w:t>
      </w:r>
      <w:r w:rsidR="00494C19">
        <w:t>В.</w:t>
      </w:r>
      <w:r w:rsidR="00B76733">
        <w:t xml:space="preserve"> </w:t>
      </w:r>
      <w:r w:rsidR="00494C19">
        <w:t xml:space="preserve">Запорожца о </w:t>
      </w:r>
      <w:r w:rsidR="00B76733">
        <w:t>само ценности</w:t>
      </w:r>
      <w:r w:rsidR="00494C19">
        <w:t xml:space="preserve"> дошкольного периода развития, согласно которой основной путь развития ребёнка - это амплификация развития, т.е. его обогащение, наполнение наиболее значимыми для дошкольника формами и способами деятельности. В соответствии с этим походом в программе выделены следующие возрастные этапы: раннее детство – ранний возраст (с 1,5 до 3 лет); дошкольное детство - младший дошкольный возраст (от 3 до 5 лет); старший дошкольный возраст (от 5 до 7 лет). Такая возрастная периодизация позволяет видеть, как наиболее общие тенденции, так и индивидуальную перспективу развития каждого ребенка. Периодизация не предусматривает обязательного объединения детей в разновозрастные группы, а лишь способствует реализации принципа преемственности дошкольного и начального общего образования в соответствии с ФГОС </w:t>
      </w:r>
      <w:proofErr w:type="gramStart"/>
      <w:r w:rsidR="00494C19">
        <w:t>ДО</w:t>
      </w:r>
      <w:proofErr w:type="gramEnd"/>
      <w:r w:rsidR="00494C19">
        <w:t xml:space="preserve">. </w:t>
      </w:r>
    </w:p>
    <w:p w:rsidR="00C2186D" w:rsidRDefault="00494C19" w:rsidP="00494C19">
      <w:pPr>
        <w:jc w:val="both"/>
      </w:pPr>
      <w:r>
        <w:t xml:space="preserve">         Выбранная комплексная программа «Детство» стала базовой при написании «Основной образовательной программы МАДОУ № 61», т.к. отразила непреходящее значение дошкольного детства, как исключительно важного базового периода для последующего развития человека. Программа «Детство» построена в соответствии с дидактическими принципами воспитания, обучения и развития детей дошкольного возраста.</w:t>
      </w:r>
    </w:p>
    <w:p w:rsidR="00BB7F29" w:rsidRPr="00B76733" w:rsidRDefault="00494C19" w:rsidP="00B76733">
      <w:pPr>
        <w:jc w:val="both"/>
      </w:pPr>
      <w:r>
        <w:lastRenderedPageBreak/>
        <w:t xml:space="preserve">        </w:t>
      </w:r>
      <w:r w:rsidRPr="003C6E22">
        <w:rPr>
          <w:b/>
        </w:rPr>
        <w:t>Вывод:</w:t>
      </w:r>
      <w:r>
        <w:t xml:space="preserve"> Таким образом, учебная нагрузка в образовательном процессе МАДОУ № 61 соответствует нормативным и программно-методическим требованиям ФГОС, что находит свое подтверждение в локальных актах учреждения.</w:t>
      </w:r>
    </w:p>
    <w:sectPr w:rsidR="00BB7F29" w:rsidRPr="00B76733" w:rsidSect="00D7582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27"/>
    <w:rsid w:val="000C64D8"/>
    <w:rsid w:val="001732F3"/>
    <w:rsid w:val="001D152B"/>
    <w:rsid w:val="001D3B28"/>
    <w:rsid w:val="0025614E"/>
    <w:rsid w:val="003718B4"/>
    <w:rsid w:val="00381FB0"/>
    <w:rsid w:val="003C6E22"/>
    <w:rsid w:val="0043014F"/>
    <w:rsid w:val="00494C19"/>
    <w:rsid w:val="004C078F"/>
    <w:rsid w:val="005364CC"/>
    <w:rsid w:val="00570765"/>
    <w:rsid w:val="0059783E"/>
    <w:rsid w:val="00671031"/>
    <w:rsid w:val="006712EE"/>
    <w:rsid w:val="00675E61"/>
    <w:rsid w:val="00723E68"/>
    <w:rsid w:val="00746850"/>
    <w:rsid w:val="007D3D70"/>
    <w:rsid w:val="007E3BB4"/>
    <w:rsid w:val="007F7C27"/>
    <w:rsid w:val="00812204"/>
    <w:rsid w:val="008228DF"/>
    <w:rsid w:val="008239A9"/>
    <w:rsid w:val="008E23F4"/>
    <w:rsid w:val="008F0689"/>
    <w:rsid w:val="00920242"/>
    <w:rsid w:val="009E3D75"/>
    <w:rsid w:val="00A06852"/>
    <w:rsid w:val="00A8601C"/>
    <w:rsid w:val="00AC5629"/>
    <w:rsid w:val="00B70227"/>
    <w:rsid w:val="00B76733"/>
    <w:rsid w:val="00B81E51"/>
    <w:rsid w:val="00BB7F29"/>
    <w:rsid w:val="00C2186D"/>
    <w:rsid w:val="00C7580C"/>
    <w:rsid w:val="00D63BBB"/>
    <w:rsid w:val="00D75823"/>
    <w:rsid w:val="00DC6A09"/>
    <w:rsid w:val="00EA50F2"/>
    <w:rsid w:val="00ED30EB"/>
    <w:rsid w:val="00ED5C4C"/>
    <w:rsid w:val="00F23F84"/>
    <w:rsid w:val="00FD5F32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1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2186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0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6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18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2186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F06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6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uwer</dc:creator>
  <cp:lastModifiedBy>user</cp:lastModifiedBy>
  <cp:revision>2</cp:revision>
  <cp:lastPrinted>2022-09-26T04:50:00Z</cp:lastPrinted>
  <dcterms:created xsi:type="dcterms:W3CDTF">2022-09-26T07:57:00Z</dcterms:created>
  <dcterms:modified xsi:type="dcterms:W3CDTF">2022-09-26T07:57:00Z</dcterms:modified>
</cp:coreProperties>
</file>